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1D" w:rsidRDefault="000600C5" w:rsidP="000E091D">
      <w:pPr>
        <w:jc w:val="center"/>
        <w:rPr>
          <w:b/>
          <w:sz w:val="28"/>
        </w:rPr>
      </w:pPr>
      <w:r>
        <w:rPr>
          <w:b/>
          <w:noProof/>
          <w:sz w:val="28"/>
        </w:rPr>
        <w:pict>
          <v:shapetype id="_x0000_t202" coordsize="21600,21600" o:spt="202" path="m,l,21600r21600,l21600,xe">
            <v:stroke joinstyle="miter"/>
            <v:path gradientshapeok="t" o:connecttype="rect"/>
          </v:shapetype>
          <v:shape id="_x0000_s1038" type="#_x0000_t202" style="position:absolute;left:0;text-align:left;margin-left:-51.1pt;margin-top:5.25pt;width:40.35pt;height:642pt;z-index:251665408">
            <v:stroke dashstyle="longDash"/>
            <v:textbox style="layout-flow:vertical;mso-layout-flow-alt:bottom-to-top;mso-next-textbox:#_x0000_s1038">
              <w:txbxContent>
                <w:p w:rsidR="000E091D" w:rsidRPr="00517AE9" w:rsidRDefault="000E091D" w:rsidP="000E091D">
                  <w:pPr>
                    <w:rPr>
                      <w:u w:val="single"/>
                    </w:rPr>
                  </w:pPr>
                  <w:r>
                    <w:rPr>
                      <w:rFonts w:hint="eastAsia"/>
                    </w:rPr>
                    <w:t>学校：</w:t>
                  </w:r>
                  <w:r>
                    <w:rPr>
                      <w:rFonts w:hint="eastAsia"/>
                      <w:u w:val="single"/>
                    </w:rPr>
                    <w:t xml:space="preserve">                 </w:t>
                  </w:r>
                  <w:r>
                    <w:rPr>
                      <w:rFonts w:hint="eastAsia"/>
                    </w:rPr>
                    <w:t xml:space="preserve">    </w:t>
                  </w:r>
                  <w:r>
                    <w:rPr>
                      <w:rFonts w:hint="eastAsia"/>
                    </w:rPr>
                    <w:t>班级：</w:t>
                  </w:r>
                  <w:r>
                    <w:rPr>
                      <w:rFonts w:hint="eastAsia"/>
                      <w:u w:val="single"/>
                    </w:rPr>
                    <w:t xml:space="preserve">                     </w:t>
                  </w:r>
                  <w:r>
                    <w:rPr>
                      <w:rFonts w:hint="eastAsia"/>
                    </w:rPr>
                    <w:t xml:space="preserve">   </w:t>
                  </w:r>
                  <w:r>
                    <w:rPr>
                      <w:rFonts w:hint="eastAsia"/>
                    </w:rPr>
                    <w:t>姓名：</w:t>
                  </w:r>
                  <w:r>
                    <w:rPr>
                      <w:rFonts w:hint="eastAsia"/>
                      <w:u w:val="single"/>
                    </w:rPr>
                    <w:t xml:space="preserve">                   </w:t>
                  </w:r>
                  <w:r>
                    <w:rPr>
                      <w:rFonts w:hint="eastAsia"/>
                    </w:rPr>
                    <w:t xml:space="preserve">     </w:t>
                  </w:r>
                  <w:r>
                    <w:rPr>
                      <w:rFonts w:hint="eastAsia"/>
                    </w:rPr>
                    <w:t>学号：</w:t>
                  </w:r>
                  <w:r w:rsidRPr="00517AE9">
                    <w:rPr>
                      <w:rFonts w:hint="eastAsia"/>
                      <w:u w:val="single"/>
                    </w:rPr>
                    <w:t xml:space="preserve">                    </w:t>
                  </w:r>
                </w:p>
              </w:txbxContent>
            </v:textbox>
          </v:shape>
        </w:pict>
      </w:r>
      <w:r w:rsidR="007A70F5">
        <w:rPr>
          <w:rFonts w:hint="eastAsia"/>
          <w:b/>
          <w:sz w:val="28"/>
        </w:rPr>
        <w:t>2017-2018</w:t>
      </w:r>
      <w:r w:rsidR="000E091D">
        <w:rPr>
          <w:rFonts w:hint="eastAsia"/>
          <w:b/>
          <w:sz w:val="28"/>
        </w:rPr>
        <w:t>学年</w:t>
      </w:r>
      <w:r w:rsidR="00F5409F">
        <w:rPr>
          <w:rFonts w:hint="eastAsia"/>
          <w:b/>
          <w:sz w:val="28"/>
        </w:rPr>
        <w:t>下</w:t>
      </w:r>
      <w:r w:rsidR="000E091D">
        <w:rPr>
          <w:rFonts w:hint="eastAsia"/>
          <w:b/>
          <w:sz w:val="28"/>
        </w:rPr>
        <w:t>学期</w:t>
      </w:r>
      <w:r w:rsidR="000E091D" w:rsidRPr="00C01EE1">
        <w:rPr>
          <w:rFonts w:hint="eastAsia"/>
          <w:b/>
          <w:sz w:val="28"/>
        </w:rPr>
        <w:t>北京师范大学广州实验学校</w:t>
      </w:r>
    </w:p>
    <w:p w:rsidR="000E091D" w:rsidRDefault="00191E82" w:rsidP="000E091D">
      <w:pPr>
        <w:jc w:val="center"/>
        <w:rPr>
          <w:b/>
          <w:sz w:val="28"/>
        </w:rPr>
      </w:pPr>
      <w:r>
        <w:rPr>
          <w:rFonts w:hint="eastAsia"/>
          <w:b/>
          <w:sz w:val="28"/>
        </w:rPr>
        <w:t>八年级</w:t>
      </w:r>
      <w:r w:rsidR="00F5409F">
        <w:rPr>
          <w:rFonts w:hint="eastAsia"/>
          <w:b/>
          <w:sz w:val="28"/>
        </w:rPr>
        <w:t>期中考</w:t>
      </w:r>
      <w:r w:rsidR="000E091D">
        <w:rPr>
          <w:rFonts w:hint="eastAsia"/>
          <w:b/>
          <w:sz w:val="28"/>
        </w:rPr>
        <w:t>政治试卷</w:t>
      </w:r>
    </w:p>
    <w:p w:rsidR="000E091D" w:rsidRPr="000E091D" w:rsidRDefault="000E091D" w:rsidP="000E091D">
      <w:pPr>
        <w:jc w:val="center"/>
        <w:rPr>
          <w:rFonts w:asciiTheme="minorEastAsia" w:hAnsiTheme="minorEastAsia"/>
          <w:b/>
          <w:sz w:val="24"/>
        </w:rPr>
      </w:pPr>
      <w:r w:rsidRPr="000E091D">
        <w:rPr>
          <w:rFonts w:asciiTheme="minorEastAsia" w:hAnsiTheme="minorEastAsia" w:hint="eastAsia"/>
          <w:b/>
          <w:sz w:val="24"/>
        </w:rPr>
        <w:t>命题人：刘丽芳  闭卷部分 选择题（</w:t>
      </w:r>
      <w:r w:rsidR="00B03558">
        <w:rPr>
          <w:rFonts w:asciiTheme="minorEastAsia" w:hAnsiTheme="minorEastAsia" w:hint="eastAsia"/>
          <w:b/>
          <w:sz w:val="24"/>
        </w:rPr>
        <w:t>40</w:t>
      </w:r>
      <w:r w:rsidRPr="000E091D">
        <w:rPr>
          <w:rFonts w:asciiTheme="minorEastAsia" w:hAnsiTheme="minorEastAsia" w:hint="eastAsia"/>
          <w:b/>
          <w:sz w:val="24"/>
        </w:rPr>
        <w:t>分）考试时间：</w:t>
      </w:r>
      <w:r w:rsidR="00B03558">
        <w:rPr>
          <w:rFonts w:asciiTheme="minorEastAsia" w:hAnsiTheme="minorEastAsia" w:hint="eastAsia"/>
          <w:b/>
          <w:sz w:val="24"/>
        </w:rPr>
        <w:t>15</w:t>
      </w:r>
      <w:r w:rsidRPr="000E091D">
        <w:rPr>
          <w:rFonts w:asciiTheme="minorEastAsia" w:hAnsiTheme="minorEastAsia" w:hint="eastAsia"/>
          <w:b/>
          <w:sz w:val="24"/>
        </w:rPr>
        <w:t>分钟</w:t>
      </w:r>
    </w:p>
    <w:p w:rsidR="000E091D" w:rsidRPr="00C71E2A" w:rsidRDefault="000E091D" w:rsidP="000E091D">
      <w:pPr>
        <w:numPr>
          <w:ilvl w:val="0"/>
          <w:numId w:val="2"/>
        </w:numPr>
        <w:spacing w:line="360" w:lineRule="auto"/>
        <w:rPr>
          <w:rFonts w:asciiTheme="minorEastAsia" w:hAnsiTheme="minorEastAsia"/>
          <w:sz w:val="24"/>
          <w:szCs w:val="24"/>
        </w:rPr>
      </w:pPr>
      <w:r w:rsidRPr="00C71E2A">
        <w:rPr>
          <w:rFonts w:asciiTheme="minorEastAsia" w:hAnsiTheme="minorEastAsia" w:hint="eastAsia"/>
          <w:sz w:val="24"/>
          <w:szCs w:val="24"/>
        </w:rPr>
        <w:t>单项选择题（2*20=40分）</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
        <w:gridCol w:w="649"/>
        <w:gridCol w:w="650"/>
        <w:gridCol w:w="650"/>
        <w:gridCol w:w="650"/>
        <w:gridCol w:w="650"/>
        <w:gridCol w:w="650"/>
        <w:gridCol w:w="650"/>
        <w:gridCol w:w="650"/>
        <w:gridCol w:w="650"/>
        <w:gridCol w:w="650"/>
      </w:tblGrid>
      <w:tr w:rsidR="000E091D" w:rsidRPr="00C71E2A" w:rsidTr="00C71E2A">
        <w:tc>
          <w:tcPr>
            <w:tcW w:w="1014"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题号</w:t>
            </w:r>
          </w:p>
        </w:tc>
        <w:tc>
          <w:tcPr>
            <w:tcW w:w="649"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2</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3</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4</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5</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6</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7</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8</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9</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10</w:t>
            </w:r>
          </w:p>
        </w:tc>
      </w:tr>
      <w:tr w:rsidR="000E091D" w:rsidRPr="00C71E2A" w:rsidTr="00C71E2A">
        <w:trPr>
          <w:trHeight w:val="316"/>
        </w:trPr>
        <w:tc>
          <w:tcPr>
            <w:tcW w:w="1014"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答案</w:t>
            </w:r>
          </w:p>
        </w:tc>
        <w:tc>
          <w:tcPr>
            <w:tcW w:w="649"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r>
      <w:tr w:rsidR="000E091D" w:rsidRPr="00C71E2A" w:rsidTr="00C71E2A">
        <w:tc>
          <w:tcPr>
            <w:tcW w:w="1014"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题号</w:t>
            </w:r>
          </w:p>
        </w:tc>
        <w:tc>
          <w:tcPr>
            <w:tcW w:w="649"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11</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12</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13</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14</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15</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16</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17</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18</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19</w:t>
            </w:r>
          </w:p>
        </w:tc>
        <w:tc>
          <w:tcPr>
            <w:tcW w:w="650"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20</w:t>
            </w:r>
          </w:p>
        </w:tc>
      </w:tr>
      <w:tr w:rsidR="000E091D" w:rsidRPr="00C71E2A" w:rsidTr="00C71E2A">
        <w:tc>
          <w:tcPr>
            <w:tcW w:w="1014" w:type="dxa"/>
            <w:vAlign w:val="center"/>
          </w:tcPr>
          <w:p w:rsidR="000E091D" w:rsidRPr="00C71E2A" w:rsidRDefault="000E091D" w:rsidP="00730AE2">
            <w:pPr>
              <w:spacing w:line="360" w:lineRule="auto"/>
              <w:jc w:val="center"/>
              <w:rPr>
                <w:rFonts w:ascii="宋体" w:hAnsi="宋体" w:cs="宋体"/>
                <w:sz w:val="20"/>
                <w:szCs w:val="18"/>
              </w:rPr>
            </w:pPr>
            <w:r w:rsidRPr="00C71E2A">
              <w:rPr>
                <w:rFonts w:ascii="宋体" w:hAnsi="宋体" w:cs="宋体" w:hint="eastAsia"/>
                <w:sz w:val="20"/>
                <w:szCs w:val="18"/>
              </w:rPr>
              <w:t>答案</w:t>
            </w:r>
          </w:p>
        </w:tc>
        <w:tc>
          <w:tcPr>
            <w:tcW w:w="649"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c>
          <w:tcPr>
            <w:tcW w:w="650" w:type="dxa"/>
            <w:vAlign w:val="center"/>
          </w:tcPr>
          <w:p w:rsidR="000E091D" w:rsidRPr="00C71E2A" w:rsidRDefault="000E091D" w:rsidP="00730AE2">
            <w:pPr>
              <w:spacing w:line="360" w:lineRule="auto"/>
              <w:jc w:val="center"/>
              <w:rPr>
                <w:rFonts w:ascii="宋体" w:hAnsi="宋体" w:cs="宋体"/>
                <w:sz w:val="20"/>
                <w:szCs w:val="18"/>
              </w:rPr>
            </w:pPr>
          </w:p>
        </w:tc>
      </w:tr>
    </w:tbl>
    <w:p w:rsidR="000E091D" w:rsidRDefault="000E091D" w:rsidP="000E091D">
      <w:pPr>
        <w:jc w:val="center"/>
        <w:rPr>
          <w:sz w:val="24"/>
        </w:rPr>
      </w:pPr>
    </w:p>
    <w:p w:rsidR="00820D07"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1.</w:t>
      </w:r>
      <w:r w:rsidR="00820D07" w:rsidRPr="00661CBE">
        <w:rPr>
          <w:rFonts w:asciiTheme="minorEastAsia" w:hAnsiTheme="minorEastAsia" w:hint="eastAsia"/>
          <w:sz w:val="24"/>
          <w:szCs w:val="24"/>
        </w:rPr>
        <w:t>我国宪法第一条第一款规定：“中华人民共和国是工人阶级领导的、以工农联盟为基础的人民民主专政的社会主义国家。”这说明的是</w:t>
      </w:r>
      <w:r w:rsidR="00661CBE">
        <w:rPr>
          <w:rFonts w:asciiTheme="minorEastAsia" w:hAnsiTheme="minorEastAsia"/>
          <w:sz w:val="24"/>
          <w:szCs w:val="24"/>
        </w:rPr>
        <w:t xml:space="preserve">(    </w:t>
      </w:r>
      <w:r w:rsidR="00820D07" w:rsidRPr="00661CBE">
        <w:rPr>
          <w:rFonts w:asciiTheme="minorEastAsia" w:hAnsiTheme="minorEastAsia"/>
          <w:sz w:val="24"/>
          <w:szCs w:val="24"/>
        </w:rPr>
        <w:t xml:space="preserve"> )</w:t>
      </w:r>
    </w:p>
    <w:p w:rsidR="00661CBE" w:rsidRDefault="00820D07"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我国政权的组织形式</w:t>
      </w:r>
      <w:r w:rsidR="00661CBE">
        <w:rPr>
          <w:rFonts w:asciiTheme="minorEastAsia" w:hAnsiTheme="minorEastAsia" w:hint="eastAsia"/>
          <w:sz w:val="24"/>
          <w:szCs w:val="24"/>
        </w:rPr>
        <w:t xml:space="preserve">         </w:t>
      </w:r>
      <w:r w:rsidRPr="00661CBE">
        <w:rPr>
          <w:rFonts w:asciiTheme="minorEastAsia" w:hAnsiTheme="minorEastAsia"/>
          <w:sz w:val="24"/>
          <w:szCs w:val="24"/>
        </w:rPr>
        <w:t>B.</w:t>
      </w:r>
      <w:r w:rsidRPr="00661CBE">
        <w:rPr>
          <w:rFonts w:asciiTheme="minorEastAsia" w:hAnsiTheme="minorEastAsia" w:hint="eastAsia"/>
          <w:sz w:val="24"/>
          <w:szCs w:val="24"/>
        </w:rPr>
        <w:t>我国的根本制度</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我国的经济制度</w:t>
      </w:r>
      <w:r w:rsidR="00661CBE">
        <w:rPr>
          <w:rFonts w:asciiTheme="minorEastAsia" w:hAnsiTheme="minorEastAsia" w:hint="eastAsia"/>
          <w:sz w:val="24"/>
          <w:szCs w:val="24"/>
        </w:rPr>
        <w:t xml:space="preserve">             </w:t>
      </w:r>
      <w:r w:rsidRPr="00661CBE">
        <w:rPr>
          <w:rFonts w:asciiTheme="minorEastAsia" w:hAnsiTheme="minorEastAsia"/>
          <w:sz w:val="24"/>
          <w:szCs w:val="24"/>
        </w:rPr>
        <w:t>D.</w:t>
      </w:r>
      <w:r w:rsidRPr="00661CBE">
        <w:rPr>
          <w:rFonts w:asciiTheme="minorEastAsia" w:hAnsiTheme="minorEastAsia" w:hint="eastAsia"/>
          <w:sz w:val="24"/>
          <w:szCs w:val="24"/>
        </w:rPr>
        <w:t>我国的国家性质</w:t>
      </w:r>
    </w:p>
    <w:p w:rsidR="00820D07"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2.</w:t>
      </w:r>
      <w:r w:rsidR="00820D07" w:rsidRPr="00661CBE">
        <w:rPr>
          <w:rFonts w:asciiTheme="minorEastAsia" w:hAnsiTheme="minorEastAsia" w:hint="eastAsia"/>
          <w:sz w:val="24"/>
          <w:szCs w:val="24"/>
        </w:rPr>
        <w:t>在我国</w:t>
      </w:r>
      <w:r w:rsidR="00820D07" w:rsidRPr="00661CBE">
        <w:rPr>
          <w:rFonts w:asciiTheme="minorEastAsia" w:hAnsiTheme="minorEastAsia"/>
          <w:sz w:val="24"/>
          <w:szCs w:val="24"/>
        </w:rPr>
        <w:t>，</w:t>
      </w:r>
      <w:r w:rsidR="00820D07" w:rsidRPr="00661CBE">
        <w:rPr>
          <w:rFonts w:asciiTheme="minorEastAsia" w:hAnsiTheme="minorEastAsia" w:hint="eastAsia"/>
          <w:sz w:val="24"/>
          <w:szCs w:val="24"/>
        </w:rPr>
        <w:t>宪法规定公民享有政治、经济、教育、文化以及人身等方面的基本权利</w:t>
      </w:r>
      <w:r w:rsidR="00820D07" w:rsidRPr="00661CBE">
        <w:rPr>
          <w:rFonts w:asciiTheme="minorEastAsia" w:hAnsiTheme="minorEastAsia"/>
          <w:sz w:val="24"/>
          <w:szCs w:val="24"/>
        </w:rPr>
        <w:t>，</w:t>
      </w:r>
      <w:r w:rsidR="00820D07" w:rsidRPr="00661CBE">
        <w:rPr>
          <w:rFonts w:asciiTheme="minorEastAsia" w:hAnsiTheme="minorEastAsia" w:hint="eastAsia"/>
          <w:sz w:val="24"/>
          <w:szCs w:val="24"/>
        </w:rPr>
        <w:t>这表明</w:t>
      </w:r>
      <w:r w:rsidR="00661CBE">
        <w:rPr>
          <w:rFonts w:asciiTheme="minorEastAsia" w:hAnsiTheme="minorEastAsia" w:hint="eastAsia"/>
          <w:sz w:val="24"/>
          <w:szCs w:val="24"/>
        </w:rPr>
        <w:t>（</w:t>
      </w:r>
      <w:r w:rsidR="00820D07" w:rsidRPr="00661CBE">
        <w:rPr>
          <w:rFonts w:asciiTheme="minorEastAsia" w:hAnsiTheme="minorEastAsia"/>
          <w:sz w:val="24"/>
          <w:szCs w:val="24"/>
        </w:rPr>
        <w:t xml:space="preserve">       )</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公民在法律面前一律平等</w:t>
      </w:r>
      <w:r w:rsidR="00661CBE">
        <w:rPr>
          <w:rFonts w:asciiTheme="minorEastAsia" w:hAnsiTheme="minorEastAsia" w:hint="eastAsia"/>
          <w:sz w:val="24"/>
          <w:szCs w:val="24"/>
        </w:rPr>
        <w:t xml:space="preserve">            </w:t>
      </w:r>
      <w:r w:rsidRPr="00661CBE">
        <w:rPr>
          <w:rFonts w:asciiTheme="minorEastAsia" w:hAnsiTheme="minorEastAsia"/>
          <w:sz w:val="24"/>
          <w:szCs w:val="24"/>
        </w:rPr>
        <w:t>B.</w:t>
      </w:r>
      <w:r w:rsidRPr="00661CBE">
        <w:rPr>
          <w:rFonts w:asciiTheme="minorEastAsia" w:hAnsiTheme="minorEastAsia" w:hint="eastAsia"/>
          <w:sz w:val="24"/>
          <w:szCs w:val="24"/>
        </w:rPr>
        <w:t>享有权利的主体非常广泛</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公民享有的权利具有广泛性</w:t>
      </w:r>
      <w:r w:rsidR="00661CBE">
        <w:rPr>
          <w:rFonts w:asciiTheme="minorEastAsia" w:hAnsiTheme="minorEastAsia" w:hint="eastAsia"/>
          <w:sz w:val="24"/>
          <w:szCs w:val="24"/>
        </w:rPr>
        <w:t xml:space="preserve">          </w:t>
      </w:r>
      <w:r w:rsidRPr="00661CBE">
        <w:rPr>
          <w:rFonts w:asciiTheme="minorEastAsia" w:hAnsiTheme="minorEastAsia"/>
          <w:sz w:val="24"/>
          <w:szCs w:val="24"/>
        </w:rPr>
        <w:t>D.</w:t>
      </w:r>
      <w:r w:rsidRPr="00661CBE">
        <w:rPr>
          <w:rFonts w:asciiTheme="minorEastAsia" w:hAnsiTheme="minorEastAsia" w:hint="eastAsia"/>
          <w:sz w:val="24"/>
          <w:szCs w:val="24"/>
        </w:rPr>
        <w:t>我国是人民民主专政的社会主义国家</w:t>
      </w:r>
    </w:p>
    <w:p w:rsidR="00BF2D84"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3.</w:t>
      </w:r>
      <w:r w:rsidR="00BF2D84" w:rsidRPr="00661CBE">
        <w:rPr>
          <w:rFonts w:asciiTheme="minorEastAsia" w:hAnsiTheme="minorEastAsia"/>
          <w:sz w:val="24"/>
          <w:szCs w:val="24"/>
        </w:rPr>
        <w:t xml:space="preserve"> </w:t>
      </w:r>
      <w:r w:rsidR="00BF2D84" w:rsidRPr="00661CBE">
        <w:rPr>
          <w:rFonts w:asciiTheme="minorEastAsia" w:hAnsiTheme="minorEastAsia" w:hint="eastAsia"/>
          <w:sz w:val="24"/>
          <w:szCs w:val="24"/>
        </w:rPr>
        <w:t>“大道至简</w:t>
      </w:r>
      <w:r w:rsidR="00BF2D84" w:rsidRPr="00661CBE">
        <w:rPr>
          <w:rFonts w:asciiTheme="minorEastAsia" w:hAnsiTheme="minorEastAsia"/>
          <w:sz w:val="24"/>
          <w:szCs w:val="24"/>
        </w:rPr>
        <w:t>，</w:t>
      </w:r>
      <w:r w:rsidR="00BF2D84" w:rsidRPr="00661CBE">
        <w:rPr>
          <w:rFonts w:asciiTheme="minorEastAsia" w:hAnsiTheme="minorEastAsia" w:hint="eastAsia"/>
          <w:sz w:val="24"/>
          <w:szCs w:val="24"/>
        </w:rPr>
        <w:t>有权不可任性”成为今后严格约束权力的</w:t>
      </w:r>
      <w:proofErr w:type="gramStart"/>
      <w:r w:rsidR="00BF2D84" w:rsidRPr="00661CBE">
        <w:rPr>
          <w:rFonts w:asciiTheme="minorEastAsia" w:hAnsiTheme="minorEastAsia" w:hint="eastAsia"/>
          <w:sz w:val="24"/>
          <w:szCs w:val="24"/>
        </w:rPr>
        <w:t>诫</w:t>
      </w:r>
      <w:proofErr w:type="gramEnd"/>
      <w:r w:rsidR="00BF2D84" w:rsidRPr="00661CBE">
        <w:rPr>
          <w:rFonts w:asciiTheme="minorEastAsia" w:hAnsiTheme="minorEastAsia" w:hint="eastAsia"/>
          <w:sz w:val="24"/>
          <w:szCs w:val="24"/>
        </w:rPr>
        <w:t>令。这要求我国各级政府</w:t>
      </w:r>
      <w:r w:rsidR="00661CBE">
        <w:rPr>
          <w:rFonts w:asciiTheme="minorEastAsia" w:hAnsiTheme="minorEastAsia"/>
          <w:sz w:val="24"/>
          <w:szCs w:val="24"/>
        </w:rPr>
        <w:t xml:space="preserve">(      </w:t>
      </w:r>
      <w:r w:rsidR="00BF2D84" w:rsidRPr="00661CBE">
        <w:rPr>
          <w:rFonts w:asciiTheme="minorEastAsia" w:hAnsiTheme="minorEastAsia"/>
          <w:sz w:val="24"/>
          <w:szCs w:val="24"/>
        </w:rPr>
        <w:t xml:space="preserve"> )</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加强对人大和执政党的监督</w:t>
      </w:r>
      <w:r w:rsidRPr="00661CBE">
        <w:rPr>
          <w:rFonts w:asciiTheme="minorEastAsia" w:hAnsiTheme="minorEastAsia"/>
          <w:sz w:val="24"/>
          <w:szCs w:val="24"/>
        </w:rPr>
        <w:t>，</w:t>
      </w:r>
      <w:r w:rsidRPr="00661CBE">
        <w:rPr>
          <w:rFonts w:asciiTheme="minorEastAsia" w:hAnsiTheme="minorEastAsia" w:hint="eastAsia"/>
          <w:sz w:val="24"/>
          <w:szCs w:val="24"/>
        </w:rPr>
        <w:t>防止权力滥用</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sz w:val="24"/>
          <w:szCs w:val="24"/>
        </w:rPr>
        <w:t>B.</w:t>
      </w:r>
      <w:r w:rsidRPr="00661CBE">
        <w:rPr>
          <w:rFonts w:asciiTheme="minorEastAsia" w:hAnsiTheme="minorEastAsia" w:hint="eastAsia"/>
          <w:sz w:val="24"/>
          <w:szCs w:val="24"/>
        </w:rPr>
        <w:t>减少权力行使</w:t>
      </w:r>
      <w:r w:rsidRPr="00661CBE">
        <w:rPr>
          <w:rFonts w:asciiTheme="minorEastAsia" w:hAnsiTheme="minorEastAsia"/>
          <w:sz w:val="24"/>
          <w:szCs w:val="24"/>
        </w:rPr>
        <w:t>，</w:t>
      </w:r>
      <w:r w:rsidRPr="00661CBE">
        <w:rPr>
          <w:rFonts w:asciiTheme="minorEastAsia" w:hAnsiTheme="minorEastAsia" w:hint="eastAsia"/>
          <w:sz w:val="24"/>
          <w:szCs w:val="24"/>
        </w:rPr>
        <w:t>尊重人民合法权益</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做到法无授权不可为、法定职责必须为</w:t>
      </w:r>
    </w:p>
    <w:p w:rsidR="00820D07" w:rsidRPr="00661CBE" w:rsidRDefault="00BF2D84" w:rsidP="00BF2D84">
      <w:pPr>
        <w:jc w:val="left"/>
        <w:rPr>
          <w:rFonts w:asciiTheme="minorEastAsia" w:hAnsiTheme="minorEastAsia"/>
          <w:sz w:val="24"/>
          <w:szCs w:val="24"/>
        </w:rPr>
      </w:pPr>
      <w:r w:rsidRPr="00661CBE">
        <w:rPr>
          <w:rFonts w:asciiTheme="minorEastAsia" w:hAnsiTheme="minorEastAsia"/>
          <w:sz w:val="24"/>
          <w:szCs w:val="24"/>
        </w:rPr>
        <w:t>D.</w:t>
      </w:r>
      <w:r w:rsidRPr="00661CBE">
        <w:rPr>
          <w:rFonts w:asciiTheme="minorEastAsia" w:hAnsiTheme="minorEastAsia" w:hint="eastAsia"/>
          <w:sz w:val="24"/>
          <w:szCs w:val="24"/>
        </w:rPr>
        <w:t>发挥政府的领导核心作用</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4. 有人认为</w:t>
      </w:r>
      <w:r w:rsidRPr="00661CBE">
        <w:rPr>
          <w:rFonts w:asciiTheme="minorEastAsia" w:hAnsiTheme="minorEastAsia"/>
          <w:sz w:val="24"/>
          <w:szCs w:val="24"/>
        </w:rPr>
        <w:t>，</w:t>
      </w:r>
      <w:r w:rsidRPr="00661CBE">
        <w:rPr>
          <w:rFonts w:asciiTheme="minorEastAsia" w:hAnsiTheme="minorEastAsia" w:hint="eastAsia"/>
          <w:sz w:val="24"/>
          <w:szCs w:val="24"/>
        </w:rPr>
        <w:t>公民在行使自己的权利时</w:t>
      </w:r>
      <w:r w:rsidRPr="00661CBE">
        <w:rPr>
          <w:rFonts w:asciiTheme="minorEastAsia" w:hAnsiTheme="minorEastAsia"/>
          <w:sz w:val="24"/>
          <w:szCs w:val="24"/>
        </w:rPr>
        <w:t>，</w:t>
      </w:r>
      <w:r w:rsidRPr="00661CBE">
        <w:rPr>
          <w:rFonts w:asciiTheme="minorEastAsia" w:hAnsiTheme="minorEastAsia" w:hint="eastAsia"/>
          <w:sz w:val="24"/>
          <w:szCs w:val="24"/>
        </w:rPr>
        <w:t>只要动机是好的</w:t>
      </w:r>
      <w:r w:rsidRPr="00661CBE">
        <w:rPr>
          <w:rFonts w:asciiTheme="minorEastAsia" w:hAnsiTheme="minorEastAsia"/>
          <w:sz w:val="24"/>
          <w:szCs w:val="24"/>
        </w:rPr>
        <w:t>，</w:t>
      </w:r>
      <w:r w:rsidRPr="00661CBE">
        <w:rPr>
          <w:rFonts w:asciiTheme="minorEastAsia" w:hAnsiTheme="minorEastAsia" w:hint="eastAsia"/>
          <w:sz w:val="24"/>
          <w:szCs w:val="24"/>
        </w:rPr>
        <w:t>其他并不重要。这一观点忽视了我们在行使权利时</w:t>
      </w:r>
      <w:r w:rsidRPr="00661CBE">
        <w:rPr>
          <w:rFonts w:asciiTheme="minorEastAsia" w:hAnsiTheme="minorEastAsia"/>
          <w:sz w:val="24"/>
          <w:szCs w:val="24"/>
        </w:rPr>
        <w:t>(    )</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结果可预期</w:t>
      </w:r>
      <w:r w:rsidRPr="00661CBE">
        <w:rPr>
          <w:rFonts w:asciiTheme="minorEastAsia" w:hAnsiTheme="minorEastAsia"/>
          <w:sz w:val="24"/>
          <w:szCs w:val="24"/>
        </w:rPr>
        <w:t xml:space="preserve">  </w:t>
      </w:r>
      <w:r w:rsidR="00661CBE">
        <w:rPr>
          <w:rFonts w:asciiTheme="minorEastAsia" w:hAnsiTheme="minorEastAsia" w:hint="eastAsia"/>
          <w:sz w:val="24"/>
          <w:szCs w:val="24"/>
        </w:rPr>
        <w:t xml:space="preserve">  </w:t>
      </w:r>
      <w:r w:rsidRPr="00661CBE">
        <w:rPr>
          <w:rFonts w:asciiTheme="minorEastAsia" w:hAnsiTheme="minorEastAsia"/>
          <w:sz w:val="24"/>
          <w:szCs w:val="24"/>
        </w:rPr>
        <w:t>B</w:t>
      </w:r>
      <w:r w:rsidRPr="00661CBE">
        <w:rPr>
          <w:rFonts w:asciiTheme="minorEastAsia" w:hAnsiTheme="minorEastAsia" w:hint="eastAsia"/>
          <w:sz w:val="24"/>
          <w:szCs w:val="24"/>
        </w:rPr>
        <w:t>．程序要合法</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心态要端正</w:t>
      </w:r>
      <w:r w:rsidRPr="00661CBE">
        <w:rPr>
          <w:rFonts w:asciiTheme="minorEastAsia" w:hAnsiTheme="minorEastAsia"/>
          <w:sz w:val="24"/>
          <w:szCs w:val="24"/>
        </w:rPr>
        <w:t xml:space="preserve">  </w:t>
      </w:r>
      <w:r w:rsidR="00661CBE">
        <w:rPr>
          <w:rFonts w:asciiTheme="minorEastAsia" w:hAnsiTheme="minorEastAsia" w:hint="eastAsia"/>
          <w:sz w:val="24"/>
          <w:szCs w:val="24"/>
        </w:rPr>
        <w:t xml:space="preserve">  </w:t>
      </w:r>
      <w:r w:rsidRPr="00661CBE">
        <w:rPr>
          <w:rFonts w:asciiTheme="minorEastAsia" w:hAnsiTheme="minorEastAsia"/>
          <w:sz w:val="24"/>
          <w:szCs w:val="24"/>
        </w:rPr>
        <w:t>D</w:t>
      </w:r>
      <w:r w:rsidRPr="00661CBE">
        <w:rPr>
          <w:rFonts w:asciiTheme="minorEastAsia" w:hAnsiTheme="minorEastAsia" w:hint="eastAsia"/>
          <w:sz w:val="24"/>
          <w:szCs w:val="24"/>
        </w:rPr>
        <w:t>．过程要监督</w:t>
      </w:r>
    </w:p>
    <w:p w:rsidR="00820D07"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5.</w:t>
      </w:r>
      <w:r w:rsidR="00820D07" w:rsidRPr="00661CBE">
        <w:rPr>
          <w:rFonts w:asciiTheme="minorEastAsia" w:hAnsiTheme="minorEastAsia"/>
          <w:sz w:val="24"/>
          <w:szCs w:val="24"/>
        </w:rPr>
        <w:t>2017</w:t>
      </w:r>
      <w:r w:rsidR="00820D07" w:rsidRPr="00661CBE">
        <w:rPr>
          <w:rFonts w:asciiTheme="minorEastAsia" w:hAnsiTheme="minorEastAsia" w:hint="eastAsia"/>
          <w:sz w:val="24"/>
          <w:szCs w:val="24"/>
        </w:rPr>
        <w:t>上半年反腐大剧《人民的名义》收视口碑爆棚</w:t>
      </w:r>
      <w:r w:rsidR="00820D07" w:rsidRPr="00661CBE">
        <w:rPr>
          <w:rFonts w:asciiTheme="minorEastAsia" w:hAnsiTheme="minorEastAsia"/>
          <w:sz w:val="24"/>
          <w:szCs w:val="24"/>
        </w:rPr>
        <w:t>，</w:t>
      </w:r>
      <w:r w:rsidR="00820D07" w:rsidRPr="00661CBE">
        <w:rPr>
          <w:rFonts w:asciiTheme="minorEastAsia" w:hAnsiTheme="minorEastAsia" w:hint="eastAsia"/>
          <w:sz w:val="24"/>
          <w:szCs w:val="24"/>
        </w:rPr>
        <w:t>剧中大风厂工人誓死捍卫工人权益拉开了腐败案的序幕。之后一波接一波的案情</w:t>
      </w:r>
      <w:r w:rsidR="00820D07" w:rsidRPr="00661CBE">
        <w:rPr>
          <w:rFonts w:asciiTheme="minorEastAsia" w:hAnsiTheme="minorEastAsia"/>
          <w:sz w:val="24"/>
          <w:szCs w:val="24"/>
        </w:rPr>
        <w:t>，</w:t>
      </w:r>
      <w:r w:rsidR="00820D07" w:rsidRPr="00661CBE">
        <w:rPr>
          <w:rFonts w:asciiTheme="minorEastAsia" w:hAnsiTheme="minorEastAsia" w:hint="eastAsia"/>
          <w:sz w:val="24"/>
          <w:szCs w:val="24"/>
        </w:rPr>
        <w:t>把维护群众权益的老</w:t>
      </w:r>
      <w:proofErr w:type="gramStart"/>
      <w:r w:rsidR="00820D07" w:rsidRPr="00661CBE">
        <w:rPr>
          <w:rFonts w:asciiTheme="minorEastAsia" w:hAnsiTheme="minorEastAsia" w:hint="eastAsia"/>
          <w:sz w:val="24"/>
          <w:szCs w:val="24"/>
        </w:rPr>
        <w:t>党员陈岩石</w:t>
      </w:r>
      <w:proofErr w:type="gramEnd"/>
      <w:r w:rsidR="00820D07" w:rsidRPr="00661CBE">
        <w:rPr>
          <w:rFonts w:asciiTheme="minorEastAsia" w:hAnsiTheme="minorEastAsia" w:hint="eastAsia"/>
          <w:sz w:val="24"/>
          <w:szCs w:val="24"/>
        </w:rPr>
        <w:t>、侯亮平、沙瑞金等人和危害群众利益的丁义珍、祁同伟、程度等人进行鲜明对比</w:t>
      </w:r>
      <w:r w:rsidR="00820D07" w:rsidRPr="00661CBE">
        <w:rPr>
          <w:rFonts w:asciiTheme="minorEastAsia" w:hAnsiTheme="minorEastAsia"/>
          <w:sz w:val="24"/>
          <w:szCs w:val="24"/>
        </w:rPr>
        <w:t>，</w:t>
      </w:r>
      <w:r w:rsidR="00820D07" w:rsidRPr="00661CBE">
        <w:rPr>
          <w:rFonts w:asciiTheme="minorEastAsia" w:hAnsiTheme="minorEastAsia" w:hint="eastAsia"/>
          <w:sz w:val="24"/>
          <w:szCs w:val="24"/>
        </w:rPr>
        <w:t>最终正义战胜邪恶</w:t>
      </w:r>
      <w:r w:rsidR="00820D07" w:rsidRPr="00661CBE">
        <w:rPr>
          <w:rFonts w:asciiTheme="minorEastAsia" w:hAnsiTheme="minorEastAsia"/>
          <w:sz w:val="24"/>
          <w:szCs w:val="24"/>
        </w:rPr>
        <w:t>，</w:t>
      </w:r>
      <w:r w:rsidR="00820D07" w:rsidRPr="00661CBE">
        <w:rPr>
          <w:rFonts w:asciiTheme="minorEastAsia" w:hAnsiTheme="minorEastAsia" w:hint="eastAsia"/>
          <w:sz w:val="24"/>
          <w:szCs w:val="24"/>
        </w:rPr>
        <w:t>人民权益得以维护和保障</w:t>
      </w:r>
      <w:r w:rsidR="00820D07" w:rsidRPr="00661CBE">
        <w:rPr>
          <w:rFonts w:asciiTheme="minorEastAsia" w:hAnsiTheme="minorEastAsia"/>
          <w:sz w:val="24"/>
          <w:szCs w:val="24"/>
        </w:rPr>
        <w:t>，</w:t>
      </w:r>
      <w:r w:rsidR="00820D07" w:rsidRPr="00661CBE">
        <w:rPr>
          <w:rFonts w:asciiTheme="minorEastAsia" w:hAnsiTheme="minorEastAsia" w:hint="eastAsia"/>
          <w:sz w:val="24"/>
          <w:szCs w:val="24"/>
        </w:rPr>
        <w:t>真乃大快人心。下列剧中的情节属于尊重和保障人权的是</w:t>
      </w:r>
      <w:r w:rsidR="00820D07" w:rsidRPr="00661CBE">
        <w:rPr>
          <w:rFonts w:asciiTheme="minorEastAsia" w:hAnsiTheme="minorEastAsia"/>
          <w:sz w:val="24"/>
          <w:szCs w:val="24"/>
        </w:rPr>
        <w:t>(        )</w:t>
      </w:r>
    </w:p>
    <w:p w:rsidR="00661CBE" w:rsidRDefault="00191E82" w:rsidP="00BF2D84">
      <w:pPr>
        <w:jc w:val="left"/>
        <w:rPr>
          <w:rFonts w:asciiTheme="minorEastAsia" w:hAnsiTheme="minorEastAsia"/>
          <w:sz w:val="24"/>
          <w:szCs w:val="24"/>
        </w:rPr>
      </w:pPr>
      <w:r>
        <w:rPr>
          <w:rFonts w:asciiTheme="minorEastAsia" w:hAnsiTheme="minorEastAsia" w:hint="eastAsia"/>
          <w:sz w:val="24"/>
          <w:szCs w:val="24"/>
        </w:rPr>
        <w:t>①市委书记李达康了解案情后火速督促相关部门解决职工安置费</w:t>
      </w:r>
    </w:p>
    <w:p w:rsidR="00661CBE" w:rsidRDefault="00191E82" w:rsidP="00BF2D84">
      <w:pPr>
        <w:jc w:val="left"/>
        <w:rPr>
          <w:rFonts w:asciiTheme="minorEastAsia" w:hAnsiTheme="minorEastAsia"/>
          <w:sz w:val="24"/>
          <w:szCs w:val="24"/>
        </w:rPr>
      </w:pPr>
      <w:r>
        <w:rPr>
          <w:rFonts w:asciiTheme="minorEastAsia" w:hAnsiTheme="minorEastAsia" w:hint="eastAsia"/>
          <w:sz w:val="24"/>
          <w:szCs w:val="24"/>
        </w:rPr>
        <w:t>②公安机关相关人员对蔡成功等人威逼利诱</w:t>
      </w:r>
    </w:p>
    <w:p w:rsidR="00661CBE" w:rsidRDefault="00820D07" w:rsidP="00BF2D84">
      <w:pPr>
        <w:jc w:val="left"/>
        <w:rPr>
          <w:rFonts w:asciiTheme="minorEastAsia" w:hAnsiTheme="minorEastAsia"/>
          <w:sz w:val="24"/>
          <w:szCs w:val="24"/>
        </w:rPr>
      </w:pPr>
      <w:r w:rsidRPr="00661CBE">
        <w:rPr>
          <w:rFonts w:asciiTheme="minorEastAsia" w:hAnsiTheme="minorEastAsia" w:hint="eastAsia"/>
          <w:sz w:val="24"/>
          <w:szCs w:val="24"/>
        </w:rPr>
        <w:t>③面对畏罪跳楼的刘建新、失去理智的绑架犯王文革</w:t>
      </w:r>
      <w:r w:rsidRPr="00661CBE">
        <w:rPr>
          <w:rFonts w:asciiTheme="minorEastAsia" w:hAnsiTheme="minorEastAsia"/>
          <w:sz w:val="24"/>
          <w:szCs w:val="24"/>
        </w:rPr>
        <w:t>，</w:t>
      </w:r>
      <w:r w:rsidRPr="00661CBE">
        <w:rPr>
          <w:rFonts w:asciiTheme="minorEastAsia" w:hAnsiTheme="minorEastAsia" w:hint="eastAsia"/>
          <w:sz w:val="24"/>
          <w:szCs w:val="24"/>
        </w:rPr>
        <w:t>办案人员循循善诱、耐心劝导</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hint="eastAsia"/>
          <w:sz w:val="24"/>
          <w:szCs w:val="24"/>
        </w:rPr>
        <w:t>④对腐败分子查处实行“上不封顶”</w:t>
      </w:r>
      <w:r w:rsidRPr="00661CBE">
        <w:rPr>
          <w:rFonts w:asciiTheme="minorEastAsia" w:hAnsiTheme="minorEastAsia"/>
          <w:sz w:val="24"/>
          <w:szCs w:val="24"/>
        </w:rPr>
        <w:t>，</w:t>
      </w:r>
      <w:r w:rsidRPr="00661CBE">
        <w:rPr>
          <w:rFonts w:asciiTheme="minorEastAsia" w:hAnsiTheme="minorEastAsia" w:hint="eastAsia"/>
          <w:sz w:val="24"/>
          <w:szCs w:val="24"/>
        </w:rPr>
        <w:t>一查到底</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①②③</w:t>
      </w:r>
      <w:proofErr w:type="gramStart"/>
      <w:r w:rsidRPr="00661CBE">
        <w:rPr>
          <w:rFonts w:asciiTheme="minorEastAsia" w:hAnsiTheme="minorEastAsia" w:hint="eastAsia"/>
          <w:sz w:val="24"/>
          <w:szCs w:val="24"/>
        </w:rPr>
        <w:t>④</w:t>
      </w:r>
      <w:r w:rsidRPr="00661CBE">
        <w:rPr>
          <w:rFonts w:asciiTheme="minorEastAsia" w:hAnsiTheme="minorEastAsia"/>
          <w:sz w:val="24"/>
          <w:szCs w:val="24"/>
        </w:rPr>
        <w:t xml:space="preserve">  B</w:t>
      </w:r>
      <w:proofErr w:type="gramEnd"/>
      <w:r w:rsidRPr="00661CBE">
        <w:rPr>
          <w:rFonts w:asciiTheme="minorEastAsia" w:hAnsiTheme="minorEastAsia"/>
          <w:sz w:val="24"/>
          <w:szCs w:val="24"/>
        </w:rPr>
        <w:t>.</w:t>
      </w:r>
      <w:r w:rsidRPr="00661CBE">
        <w:rPr>
          <w:rFonts w:asciiTheme="minorEastAsia" w:hAnsiTheme="minorEastAsia" w:hint="eastAsia"/>
          <w:sz w:val="24"/>
          <w:szCs w:val="24"/>
        </w:rPr>
        <w:t>①②④</w:t>
      </w:r>
      <w:r w:rsidRPr="00661CBE">
        <w:rPr>
          <w:rFonts w:asciiTheme="minorEastAsia" w:hAnsiTheme="minorEastAsia"/>
          <w:sz w:val="24"/>
          <w:szCs w:val="24"/>
        </w:rPr>
        <w:t xml:space="preserve">   C.</w:t>
      </w:r>
      <w:r w:rsidRPr="00661CBE">
        <w:rPr>
          <w:rFonts w:asciiTheme="minorEastAsia" w:hAnsiTheme="minorEastAsia" w:hint="eastAsia"/>
          <w:sz w:val="24"/>
          <w:szCs w:val="24"/>
        </w:rPr>
        <w:t>①③④</w:t>
      </w:r>
      <w:r w:rsidRPr="00661CBE">
        <w:rPr>
          <w:rFonts w:asciiTheme="minorEastAsia" w:hAnsiTheme="minorEastAsia"/>
          <w:sz w:val="24"/>
          <w:szCs w:val="24"/>
        </w:rPr>
        <w:t xml:space="preserve">  D.</w:t>
      </w:r>
      <w:r w:rsidRPr="00661CBE">
        <w:rPr>
          <w:rFonts w:asciiTheme="minorEastAsia" w:hAnsiTheme="minorEastAsia" w:hint="eastAsia"/>
          <w:sz w:val="24"/>
          <w:szCs w:val="24"/>
        </w:rPr>
        <w:t>②③④</w:t>
      </w:r>
    </w:p>
    <w:p w:rsidR="00820D07"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lastRenderedPageBreak/>
        <w:t>6.</w:t>
      </w:r>
      <w:r w:rsidR="00820D07" w:rsidRPr="00661CBE">
        <w:rPr>
          <w:rFonts w:asciiTheme="minorEastAsia" w:hAnsiTheme="minorEastAsia" w:hint="eastAsia"/>
          <w:sz w:val="24"/>
          <w:szCs w:val="24"/>
        </w:rPr>
        <w:t>我国义务教育法、未成年人保护法等法律的第一条都特别写明：“以宪法为依据制定本法”。这表明</w:t>
      </w:r>
      <w:r w:rsidR="00820D07" w:rsidRPr="00661CBE">
        <w:rPr>
          <w:rFonts w:asciiTheme="minorEastAsia" w:hAnsiTheme="minorEastAsia"/>
          <w:sz w:val="24"/>
          <w:szCs w:val="24"/>
        </w:rPr>
        <w:t>(      )</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宪法规定了国家生活中的根本问题</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B.</w:t>
      </w:r>
      <w:r w:rsidRPr="00661CBE">
        <w:rPr>
          <w:rFonts w:asciiTheme="minorEastAsia" w:hAnsiTheme="minorEastAsia" w:hint="eastAsia"/>
          <w:sz w:val="24"/>
          <w:szCs w:val="24"/>
        </w:rPr>
        <w:t>宪法的制定和修改程序比普通法律更为严格</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宪法是其他法律的立法基础和立法依据</w:t>
      </w:r>
    </w:p>
    <w:p w:rsidR="00820D07" w:rsidRPr="00661CBE" w:rsidRDefault="00820D07" w:rsidP="00BF2D84">
      <w:pPr>
        <w:jc w:val="left"/>
        <w:rPr>
          <w:rFonts w:asciiTheme="minorEastAsia" w:hAnsiTheme="minorEastAsia"/>
          <w:sz w:val="24"/>
          <w:szCs w:val="24"/>
        </w:rPr>
      </w:pPr>
      <w:r w:rsidRPr="00661CBE">
        <w:rPr>
          <w:rFonts w:asciiTheme="minorEastAsia" w:hAnsiTheme="minorEastAsia"/>
          <w:sz w:val="24"/>
          <w:szCs w:val="24"/>
        </w:rPr>
        <w:t>D.</w:t>
      </w:r>
      <w:r w:rsidRPr="00661CBE">
        <w:rPr>
          <w:rFonts w:asciiTheme="minorEastAsia" w:hAnsiTheme="minorEastAsia" w:hint="eastAsia"/>
          <w:sz w:val="24"/>
          <w:szCs w:val="24"/>
        </w:rPr>
        <w:t>宪法是国家的根本大法</w:t>
      </w:r>
    </w:p>
    <w:p w:rsidR="00AF55A7"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7.</w:t>
      </w:r>
      <w:smartTag w:uri="urn:schemas-microsoft-com:office:smarttags" w:element="chsdate">
        <w:smartTagPr>
          <w:attr w:name="Year" w:val="2017"/>
          <w:attr w:name="Month" w:val="10"/>
          <w:attr w:name="IsROCDate" w:val="False"/>
          <w:attr w:name="IsLunarDate" w:val="False"/>
          <w:attr w:name="Day" w:val="18"/>
        </w:smartTagPr>
        <w:r w:rsidR="00AF55A7" w:rsidRPr="00661CBE">
          <w:rPr>
            <w:rFonts w:asciiTheme="minorEastAsia" w:hAnsiTheme="minorEastAsia"/>
            <w:sz w:val="24"/>
            <w:szCs w:val="24"/>
          </w:rPr>
          <w:t>2017</w:t>
        </w:r>
        <w:r w:rsidR="00AF55A7" w:rsidRPr="00661CBE">
          <w:rPr>
            <w:rFonts w:asciiTheme="minorEastAsia" w:hAnsiTheme="minorEastAsia" w:hint="eastAsia"/>
            <w:sz w:val="24"/>
            <w:szCs w:val="24"/>
          </w:rPr>
          <w:t>年</w:t>
        </w:r>
        <w:r w:rsidR="00AF55A7" w:rsidRPr="00661CBE">
          <w:rPr>
            <w:rFonts w:asciiTheme="minorEastAsia" w:hAnsiTheme="minorEastAsia"/>
            <w:sz w:val="24"/>
            <w:szCs w:val="24"/>
          </w:rPr>
          <w:t>10</w:t>
        </w:r>
        <w:r w:rsidR="00AF55A7" w:rsidRPr="00661CBE">
          <w:rPr>
            <w:rFonts w:asciiTheme="minorEastAsia" w:hAnsiTheme="minorEastAsia" w:hint="eastAsia"/>
            <w:sz w:val="24"/>
            <w:szCs w:val="24"/>
          </w:rPr>
          <w:t>月</w:t>
        </w:r>
        <w:r w:rsidR="00AF55A7" w:rsidRPr="00661CBE">
          <w:rPr>
            <w:rFonts w:asciiTheme="minorEastAsia" w:hAnsiTheme="minorEastAsia"/>
            <w:sz w:val="24"/>
            <w:szCs w:val="24"/>
          </w:rPr>
          <w:t>18</w:t>
        </w:r>
        <w:r w:rsidR="00AF55A7" w:rsidRPr="00661CBE">
          <w:rPr>
            <w:rFonts w:asciiTheme="minorEastAsia" w:hAnsiTheme="minorEastAsia" w:hint="eastAsia"/>
            <w:sz w:val="24"/>
            <w:szCs w:val="24"/>
          </w:rPr>
          <w:t>日</w:t>
        </w:r>
      </w:smartTag>
      <w:r w:rsidR="00AF55A7" w:rsidRPr="00661CBE">
        <w:rPr>
          <w:rFonts w:asciiTheme="minorEastAsia" w:hAnsiTheme="minorEastAsia"/>
          <w:sz w:val="24"/>
          <w:szCs w:val="24"/>
        </w:rPr>
        <w:t>，</w:t>
      </w:r>
      <w:r w:rsidR="00AF55A7" w:rsidRPr="00661CBE">
        <w:rPr>
          <w:rFonts w:asciiTheme="minorEastAsia" w:hAnsiTheme="minorEastAsia" w:hint="eastAsia"/>
          <w:sz w:val="24"/>
          <w:szCs w:val="24"/>
        </w:rPr>
        <w:t>党的十九大在北京人民大会堂隆重开幕。习近平在报告中提到：深化国家监察体制改革</w:t>
      </w:r>
      <w:r w:rsidR="00AF55A7" w:rsidRPr="00661CBE">
        <w:rPr>
          <w:rFonts w:asciiTheme="minorEastAsia" w:hAnsiTheme="minorEastAsia"/>
          <w:sz w:val="24"/>
          <w:szCs w:val="24"/>
        </w:rPr>
        <w:t>，</w:t>
      </w:r>
      <w:r w:rsidR="00AF55A7" w:rsidRPr="00661CBE">
        <w:rPr>
          <w:rFonts w:asciiTheme="minorEastAsia" w:hAnsiTheme="minorEastAsia" w:hint="eastAsia"/>
          <w:sz w:val="24"/>
          <w:szCs w:val="24"/>
        </w:rPr>
        <w:t>将试点工作在全国推开</w:t>
      </w:r>
      <w:r w:rsidR="00AF55A7" w:rsidRPr="00661CBE">
        <w:rPr>
          <w:rFonts w:asciiTheme="minorEastAsia" w:hAnsiTheme="minorEastAsia"/>
          <w:sz w:val="24"/>
          <w:szCs w:val="24"/>
        </w:rPr>
        <w:t>，</w:t>
      </w:r>
      <w:r w:rsidR="00AF55A7" w:rsidRPr="00661CBE">
        <w:rPr>
          <w:rFonts w:asciiTheme="minorEastAsia" w:hAnsiTheme="minorEastAsia" w:hint="eastAsia"/>
          <w:sz w:val="24"/>
          <w:szCs w:val="24"/>
        </w:rPr>
        <w:t>组建国家、省、市、县监察委员会</w:t>
      </w:r>
      <w:r w:rsidR="00AF55A7" w:rsidRPr="00661CBE">
        <w:rPr>
          <w:rFonts w:asciiTheme="minorEastAsia" w:hAnsiTheme="minorEastAsia"/>
          <w:sz w:val="24"/>
          <w:szCs w:val="24"/>
        </w:rPr>
        <w:t>，</w:t>
      </w:r>
      <w:r w:rsidR="00AF55A7" w:rsidRPr="00661CBE">
        <w:rPr>
          <w:rFonts w:asciiTheme="minorEastAsia" w:hAnsiTheme="minorEastAsia" w:hint="eastAsia"/>
          <w:sz w:val="24"/>
          <w:szCs w:val="24"/>
        </w:rPr>
        <w:t>同党的纪律检察机关合署办公</w:t>
      </w:r>
      <w:r w:rsidR="00AF55A7" w:rsidRPr="00661CBE">
        <w:rPr>
          <w:rFonts w:asciiTheme="minorEastAsia" w:hAnsiTheme="minorEastAsia"/>
          <w:sz w:val="24"/>
          <w:szCs w:val="24"/>
        </w:rPr>
        <w:t>，</w:t>
      </w:r>
      <w:r w:rsidR="00AF55A7" w:rsidRPr="00661CBE">
        <w:rPr>
          <w:rFonts w:asciiTheme="minorEastAsia" w:hAnsiTheme="minorEastAsia" w:hint="eastAsia"/>
          <w:sz w:val="24"/>
          <w:szCs w:val="24"/>
        </w:rPr>
        <w:t>实现对所有行使公权力的公职人员监察全覆盖。这说明</w:t>
      </w:r>
      <w:r w:rsidR="00AF55A7" w:rsidRPr="00661CBE">
        <w:rPr>
          <w:rFonts w:asciiTheme="minorEastAsia" w:hAnsiTheme="minorEastAsia"/>
          <w:sz w:val="24"/>
          <w:szCs w:val="24"/>
        </w:rPr>
        <w:t>(      )</w:t>
      </w:r>
    </w:p>
    <w:p w:rsidR="00AF55A7" w:rsidRPr="00661CBE" w:rsidRDefault="00AF55A7"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权力行使需要接受监督</w:t>
      </w:r>
    </w:p>
    <w:p w:rsidR="00AF55A7" w:rsidRPr="00661CBE" w:rsidRDefault="00AF55A7" w:rsidP="00BF2D84">
      <w:pPr>
        <w:jc w:val="left"/>
        <w:rPr>
          <w:rFonts w:asciiTheme="minorEastAsia" w:hAnsiTheme="minorEastAsia"/>
          <w:sz w:val="24"/>
          <w:szCs w:val="24"/>
        </w:rPr>
      </w:pPr>
      <w:r w:rsidRPr="00661CBE">
        <w:rPr>
          <w:rFonts w:asciiTheme="minorEastAsia" w:hAnsiTheme="minorEastAsia"/>
          <w:sz w:val="24"/>
          <w:szCs w:val="24"/>
        </w:rPr>
        <w:t>B.</w:t>
      </w:r>
      <w:r w:rsidRPr="00661CBE">
        <w:rPr>
          <w:rFonts w:asciiTheme="minorEastAsia" w:hAnsiTheme="minorEastAsia" w:hint="eastAsia"/>
          <w:sz w:val="24"/>
          <w:szCs w:val="24"/>
        </w:rPr>
        <w:t>坚持依法治国首先要坚持依宪治国</w:t>
      </w:r>
    </w:p>
    <w:p w:rsidR="00AF55A7" w:rsidRPr="00661CBE" w:rsidRDefault="00AF55A7"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组建监察委员会就能消除腐败</w:t>
      </w:r>
    </w:p>
    <w:p w:rsidR="00AF55A7" w:rsidRPr="00661CBE" w:rsidRDefault="00AF55A7" w:rsidP="00BF2D84">
      <w:pPr>
        <w:jc w:val="left"/>
        <w:rPr>
          <w:rFonts w:asciiTheme="minorEastAsia" w:hAnsiTheme="minorEastAsia"/>
          <w:sz w:val="24"/>
          <w:szCs w:val="24"/>
        </w:rPr>
      </w:pPr>
      <w:r w:rsidRPr="00661CBE">
        <w:rPr>
          <w:rFonts w:asciiTheme="minorEastAsia" w:hAnsiTheme="minorEastAsia"/>
          <w:sz w:val="24"/>
          <w:szCs w:val="24"/>
        </w:rPr>
        <w:t>D.</w:t>
      </w:r>
      <w:r w:rsidRPr="00661CBE">
        <w:rPr>
          <w:rFonts w:asciiTheme="minorEastAsia" w:hAnsiTheme="minorEastAsia" w:hint="eastAsia"/>
          <w:sz w:val="24"/>
          <w:szCs w:val="24"/>
        </w:rPr>
        <w:t>阳光工程是腐败问题根本解决之道</w:t>
      </w:r>
    </w:p>
    <w:p w:rsidR="00C86156"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8.</w:t>
      </w:r>
      <w:r w:rsidR="00C86156" w:rsidRPr="00661CBE">
        <w:rPr>
          <w:rFonts w:asciiTheme="minorEastAsia" w:hAnsiTheme="minorEastAsia" w:hint="eastAsia"/>
          <w:sz w:val="24"/>
          <w:szCs w:val="24"/>
        </w:rPr>
        <w:t>下列对国家权力机关与行政机关、审判机关、检察机关之间关系说法不正确的是</w:t>
      </w:r>
      <w:r w:rsidR="00C86156" w:rsidRPr="00661CBE">
        <w:rPr>
          <w:rFonts w:asciiTheme="minorEastAsia" w:hAnsiTheme="minorEastAsia"/>
          <w:sz w:val="24"/>
          <w:szCs w:val="24"/>
        </w:rPr>
        <w:t xml:space="preserve">(   </w:t>
      </w:r>
      <w:r w:rsidR="00661CBE">
        <w:rPr>
          <w:rFonts w:asciiTheme="minorEastAsia" w:hAnsiTheme="minorEastAsia"/>
          <w:sz w:val="24"/>
          <w:szCs w:val="24"/>
        </w:rPr>
        <w:t xml:space="preserve"> </w:t>
      </w:r>
      <w:r w:rsidR="00C86156" w:rsidRPr="00661CBE">
        <w:rPr>
          <w:rFonts w:asciiTheme="minorEastAsia" w:hAnsiTheme="minorEastAsia"/>
          <w:sz w:val="24"/>
          <w:szCs w:val="24"/>
        </w:rPr>
        <w:t xml:space="preserve">  )</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国家行政机关、审判机关、检察机关对人大负责</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B.</w:t>
      </w:r>
      <w:r w:rsidRPr="00661CBE">
        <w:rPr>
          <w:rFonts w:asciiTheme="minorEastAsia" w:hAnsiTheme="minorEastAsia" w:hint="eastAsia"/>
          <w:sz w:val="24"/>
          <w:szCs w:val="24"/>
        </w:rPr>
        <w:t>人民代表大会产生国家行政机关、审判机关、检察机关</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国家行政机关、审判机关、检察机关受人大监督</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D.</w:t>
      </w:r>
      <w:r w:rsidRPr="00661CBE">
        <w:rPr>
          <w:rFonts w:asciiTheme="minorEastAsia" w:hAnsiTheme="minorEastAsia" w:hint="eastAsia"/>
          <w:sz w:val="24"/>
          <w:szCs w:val="24"/>
        </w:rPr>
        <w:t>人民直接选举产生国家行政机关、审判机关、检察机关</w:t>
      </w:r>
    </w:p>
    <w:p w:rsidR="00C86156" w:rsidRPr="00661CBE" w:rsidRDefault="00BF2D84" w:rsidP="00BF2D84">
      <w:pPr>
        <w:jc w:val="left"/>
        <w:rPr>
          <w:rFonts w:asciiTheme="minorEastAsia" w:hAnsiTheme="minorEastAsia"/>
          <w:sz w:val="24"/>
          <w:szCs w:val="24"/>
        </w:rPr>
      </w:pPr>
      <w:r w:rsidRPr="00661CBE">
        <w:rPr>
          <w:rFonts w:asciiTheme="minorEastAsia" w:hAnsiTheme="minorEastAsia" w:hint="eastAsia"/>
          <w:noProof/>
          <w:sz w:val="24"/>
          <w:szCs w:val="24"/>
        </w:rPr>
        <w:drawing>
          <wp:anchor distT="0" distB="0" distL="114300" distR="114300" simplePos="0" relativeHeight="251683840" behindDoc="0" locked="0" layoutInCell="1" allowOverlap="1">
            <wp:simplePos x="0" y="0"/>
            <wp:positionH relativeFrom="column">
              <wp:posOffset>3998595</wp:posOffset>
            </wp:positionH>
            <wp:positionV relativeFrom="paragraph">
              <wp:posOffset>17780</wp:posOffset>
            </wp:positionV>
            <wp:extent cx="1159510" cy="1183005"/>
            <wp:effectExtent l="19050" t="0" r="2540" b="0"/>
            <wp:wrapSquare wrapText="bothSides"/>
            <wp:docPr id="41" name="图片 333827" descr="C:/Users/Administrator/Desktop/八下道德与法治（人教）四清导航 教师用书已导PDF（梁慧琳）2017/E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827" descr="C:/Users/Administrator/Desktop/八下道德与法治（人教）四清导航 教师用书已导PDF（梁慧琳）2017/E5.TIF"/>
                    <pic:cNvPicPr>
                      <a:picLocks noChangeAspect="1" noChangeArrowheads="1"/>
                    </pic:cNvPicPr>
                  </pic:nvPicPr>
                  <pic:blipFill>
                    <a:blip r:embed="rId6" cstate="print"/>
                    <a:srcRect/>
                    <a:stretch>
                      <a:fillRect/>
                    </a:stretch>
                  </pic:blipFill>
                  <pic:spPr bwMode="auto">
                    <a:xfrm>
                      <a:off x="0" y="0"/>
                      <a:ext cx="1159510" cy="1183005"/>
                    </a:xfrm>
                    <a:prstGeom prst="rect">
                      <a:avLst/>
                    </a:prstGeom>
                    <a:noFill/>
                    <a:ln w="9525">
                      <a:noFill/>
                      <a:miter lim="800000"/>
                      <a:headEnd/>
                      <a:tailEnd/>
                    </a:ln>
                  </pic:spPr>
                </pic:pic>
              </a:graphicData>
            </a:graphic>
          </wp:anchor>
        </w:drawing>
      </w:r>
      <w:r w:rsidR="006F4BCD" w:rsidRPr="00661CBE">
        <w:rPr>
          <w:rFonts w:asciiTheme="minorEastAsia" w:hAnsiTheme="minorEastAsia" w:hint="eastAsia"/>
          <w:sz w:val="24"/>
          <w:szCs w:val="24"/>
        </w:rPr>
        <w:t>9.</w:t>
      </w:r>
      <w:r w:rsidR="00C86156" w:rsidRPr="00661CBE">
        <w:rPr>
          <w:rFonts w:asciiTheme="minorEastAsia" w:hAnsiTheme="minorEastAsia" w:hint="eastAsia"/>
          <w:sz w:val="24"/>
          <w:szCs w:val="24"/>
        </w:rPr>
        <w:t>右图漫画《责权利》所要表达的思想是</w:t>
      </w:r>
      <w:r w:rsidR="00C86156" w:rsidRPr="00661CBE">
        <w:rPr>
          <w:rFonts w:asciiTheme="minorEastAsia" w:hAnsiTheme="minorEastAsia"/>
          <w:sz w:val="24"/>
          <w:szCs w:val="24"/>
        </w:rPr>
        <w:t>(      )</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用权须谨慎</w:t>
      </w:r>
      <w:r w:rsidRPr="00661CBE">
        <w:rPr>
          <w:rFonts w:asciiTheme="minorEastAsia" w:hAnsiTheme="minorEastAsia"/>
          <w:sz w:val="24"/>
          <w:szCs w:val="24"/>
        </w:rPr>
        <w:t>，</w:t>
      </w:r>
      <w:r w:rsidRPr="00661CBE">
        <w:rPr>
          <w:rFonts w:asciiTheme="minorEastAsia" w:hAnsiTheme="minorEastAsia" w:hint="eastAsia"/>
          <w:sz w:val="24"/>
          <w:szCs w:val="24"/>
        </w:rPr>
        <w:t>利益不可取</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B.</w:t>
      </w:r>
      <w:r w:rsidRPr="00661CBE">
        <w:rPr>
          <w:rFonts w:asciiTheme="minorEastAsia" w:hAnsiTheme="minorEastAsia" w:hint="eastAsia"/>
          <w:sz w:val="24"/>
          <w:szCs w:val="24"/>
        </w:rPr>
        <w:t>用权受监督</w:t>
      </w:r>
      <w:r w:rsidRPr="00661CBE">
        <w:rPr>
          <w:rFonts w:asciiTheme="minorEastAsia" w:hAnsiTheme="minorEastAsia"/>
          <w:sz w:val="24"/>
          <w:szCs w:val="24"/>
        </w:rPr>
        <w:t>，</w:t>
      </w:r>
      <w:r w:rsidRPr="00661CBE">
        <w:rPr>
          <w:rFonts w:asciiTheme="minorEastAsia" w:hAnsiTheme="minorEastAsia" w:hint="eastAsia"/>
          <w:sz w:val="24"/>
          <w:szCs w:val="24"/>
        </w:rPr>
        <w:t>有责必有利</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有权必有责</w:t>
      </w:r>
      <w:r w:rsidRPr="00661CBE">
        <w:rPr>
          <w:rFonts w:asciiTheme="minorEastAsia" w:hAnsiTheme="minorEastAsia"/>
          <w:sz w:val="24"/>
          <w:szCs w:val="24"/>
        </w:rPr>
        <w:t>，</w:t>
      </w:r>
      <w:r w:rsidRPr="00661CBE">
        <w:rPr>
          <w:rFonts w:asciiTheme="minorEastAsia" w:hAnsiTheme="minorEastAsia" w:hint="eastAsia"/>
          <w:sz w:val="24"/>
          <w:szCs w:val="24"/>
        </w:rPr>
        <w:t>获利须尽责</w:t>
      </w:r>
    </w:p>
    <w:p w:rsidR="00DC1722"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D.</w:t>
      </w:r>
      <w:r w:rsidRPr="00661CBE">
        <w:rPr>
          <w:rFonts w:asciiTheme="minorEastAsia" w:hAnsiTheme="minorEastAsia" w:hint="eastAsia"/>
          <w:sz w:val="24"/>
          <w:szCs w:val="24"/>
        </w:rPr>
        <w:t>有权必有利</w:t>
      </w:r>
      <w:r w:rsidRPr="00661CBE">
        <w:rPr>
          <w:rFonts w:asciiTheme="minorEastAsia" w:hAnsiTheme="minorEastAsia"/>
          <w:sz w:val="24"/>
          <w:szCs w:val="24"/>
        </w:rPr>
        <w:t>，</w:t>
      </w:r>
      <w:r w:rsidRPr="00661CBE">
        <w:rPr>
          <w:rFonts w:asciiTheme="minorEastAsia" w:hAnsiTheme="minorEastAsia" w:hint="eastAsia"/>
          <w:sz w:val="24"/>
          <w:szCs w:val="24"/>
        </w:rPr>
        <w:t>侵权要赔偿</w:t>
      </w:r>
    </w:p>
    <w:p w:rsidR="00BF2D84"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10.</w:t>
      </w:r>
      <w:r w:rsidR="00BF2D84" w:rsidRPr="00661CBE">
        <w:rPr>
          <w:rFonts w:asciiTheme="minorEastAsia" w:hAnsiTheme="minorEastAsia" w:hint="eastAsia"/>
          <w:sz w:val="24"/>
          <w:szCs w:val="24"/>
        </w:rPr>
        <w:t xml:space="preserve"> 在我国，公民最基本、最重要的权利是</w:t>
      </w:r>
      <w:r w:rsidR="00661CBE" w:rsidRPr="00661CBE">
        <w:rPr>
          <w:rFonts w:asciiTheme="minorEastAsia" w:hAnsiTheme="minorEastAsia"/>
          <w:sz w:val="24"/>
          <w:szCs w:val="24"/>
        </w:rPr>
        <w:t>(      )</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 xml:space="preserve">A. 人身自由权  </w:t>
      </w:r>
      <w:r w:rsidR="00661CBE">
        <w:rPr>
          <w:rFonts w:asciiTheme="minorEastAsia" w:hAnsiTheme="minorEastAsia" w:hint="eastAsia"/>
          <w:sz w:val="24"/>
          <w:szCs w:val="24"/>
        </w:rPr>
        <w:t xml:space="preserve">      </w:t>
      </w:r>
      <w:r w:rsidRPr="00661CBE">
        <w:rPr>
          <w:rFonts w:asciiTheme="minorEastAsia" w:hAnsiTheme="minorEastAsia" w:hint="eastAsia"/>
          <w:sz w:val="24"/>
          <w:szCs w:val="24"/>
        </w:rPr>
        <w:t xml:space="preserve">  B. 批评建议权</w:t>
      </w:r>
    </w:p>
    <w:p w:rsidR="00DC1722"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C. 选举权和被选举权    D. 公平交易权</w:t>
      </w:r>
    </w:p>
    <w:p w:rsidR="00C86156"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11.</w:t>
      </w:r>
      <w:r w:rsidR="00C86156" w:rsidRPr="00661CBE">
        <w:rPr>
          <w:rFonts w:asciiTheme="minorEastAsia" w:hAnsiTheme="minorEastAsia" w:hint="eastAsia"/>
          <w:sz w:val="24"/>
          <w:szCs w:val="24"/>
        </w:rPr>
        <w:t>习近平在党的十九大报告中提出：文化是一个国家、一个民族的灵魂。文化兴国运兴</w:t>
      </w:r>
      <w:r w:rsidR="00C86156" w:rsidRPr="00661CBE">
        <w:rPr>
          <w:rFonts w:asciiTheme="minorEastAsia" w:hAnsiTheme="minorEastAsia"/>
          <w:sz w:val="24"/>
          <w:szCs w:val="24"/>
        </w:rPr>
        <w:t>，</w:t>
      </w:r>
      <w:r w:rsidR="00C86156" w:rsidRPr="00661CBE">
        <w:rPr>
          <w:rFonts w:asciiTheme="minorEastAsia" w:hAnsiTheme="minorEastAsia" w:hint="eastAsia"/>
          <w:sz w:val="24"/>
          <w:szCs w:val="24"/>
        </w:rPr>
        <w:t>文化</w:t>
      </w:r>
      <w:proofErr w:type="gramStart"/>
      <w:r w:rsidR="00C86156" w:rsidRPr="00661CBE">
        <w:rPr>
          <w:rFonts w:asciiTheme="minorEastAsia" w:hAnsiTheme="minorEastAsia" w:hint="eastAsia"/>
          <w:sz w:val="24"/>
          <w:szCs w:val="24"/>
        </w:rPr>
        <w:t>强民族强</w:t>
      </w:r>
      <w:proofErr w:type="gramEnd"/>
      <w:r w:rsidR="00C86156" w:rsidRPr="00661CBE">
        <w:rPr>
          <w:rFonts w:asciiTheme="minorEastAsia" w:hAnsiTheme="minorEastAsia" w:hint="eastAsia"/>
          <w:sz w:val="24"/>
          <w:szCs w:val="24"/>
        </w:rPr>
        <w:t>。没有高度的文化自信</w:t>
      </w:r>
      <w:r w:rsidR="00C86156" w:rsidRPr="00661CBE">
        <w:rPr>
          <w:rFonts w:asciiTheme="minorEastAsia" w:hAnsiTheme="minorEastAsia"/>
          <w:sz w:val="24"/>
          <w:szCs w:val="24"/>
        </w:rPr>
        <w:t>，</w:t>
      </w:r>
      <w:r w:rsidR="00C86156" w:rsidRPr="00661CBE">
        <w:rPr>
          <w:rFonts w:asciiTheme="minorEastAsia" w:hAnsiTheme="minorEastAsia" w:hint="eastAsia"/>
          <w:sz w:val="24"/>
          <w:szCs w:val="24"/>
        </w:rPr>
        <w:t>没有文化的繁荣兴盛</w:t>
      </w:r>
      <w:r w:rsidR="00C86156" w:rsidRPr="00661CBE">
        <w:rPr>
          <w:rFonts w:asciiTheme="minorEastAsia" w:hAnsiTheme="minorEastAsia"/>
          <w:sz w:val="24"/>
          <w:szCs w:val="24"/>
        </w:rPr>
        <w:t>，</w:t>
      </w:r>
      <w:r w:rsidR="00C86156" w:rsidRPr="00661CBE">
        <w:rPr>
          <w:rFonts w:asciiTheme="minorEastAsia" w:hAnsiTheme="minorEastAsia" w:hint="eastAsia"/>
          <w:sz w:val="24"/>
          <w:szCs w:val="24"/>
        </w:rPr>
        <w:t>就没有中华民族伟大复兴。公民的文化权利包括</w:t>
      </w:r>
      <w:r w:rsidR="00C86156" w:rsidRPr="00661CBE">
        <w:rPr>
          <w:rFonts w:asciiTheme="minorEastAsia" w:hAnsiTheme="minorEastAsia"/>
          <w:sz w:val="24"/>
          <w:szCs w:val="24"/>
        </w:rPr>
        <w:t xml:space="preserve">( </w:t>
      </w:r>
      <w:r w:rsidR="00661CBE">
        <w:rPr>
          <w:rFonts w:asciiTheme="minorEastAsia" w:hAnsiTheme="minorEastAsia" w:hint="eastAsia"/>
          <w:sz w:val="24"/>
          <w:szCs w:val="24"/>
        </w:rPr>
        <w:t xml:space="preserve">   </w:t>
      </w:r>
      <w:r w:rsidR="00C86156" w:rsidRPr="00661CBE">
        <w:rPr>
          <w:rFonts w:asciiTheme="minorEastAsia" w:hAnsiTheme="minorEastAsia"/>
          <w:sz w:val="24"/>
          <w:szCs w:val="24"/>
        </w:rPr>
        <w:t xml:space="preserve">  )</w:t>
      </w:r>
    </w:p>
    <w:p w:rsidR="00C86156"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①科学研究的自由</w:t>
      </w:r>
      <w:r w:rsidR="00661CBE">
        <w:rPr>
          <w:rFonts w:asciiTheme="minorEastAsia" w:hAnsiTheme="minorEastAsia" w:hint="eastAsia"/>
          <w:sz w:val="24"/>
          <w:szCs w:val="24"/>
        </w:rPr>
        <w:t xml:space="preserve">        </w:t>
      </w:r>
      <w:r>
        <w:rPr>
          <w:rFonts w:asciiTheme="minorEastAsia" w:hAnsiTheme="minorEastAsia" w:hint="eastAsia"/>
          <w:sz w:val="24"/>
          <w:szCs w:val="24"/>
        </w:rPr>
        <w:t xml:space="preserve">     ②文学艺术创作的自由</w:t>
      </w:r>
    </w:p>
    <w:p w:rsidR="00C86156"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③从</w:t>
      </w:r>
      <w:proofErr w:type="gramStart"/>
      <w:r>
        <w:rPr>
          <w:rFonts w:asciiTheme="minorEastAsia" w:hAnsiTheme="minorEastAsia" w:hint="eastAsia"/>
          <w:sz w:val="24"/>
          <w:szCs w:val="24"/>
        </w:rPr>
        <w:t>理其他</w:t>
      </w:r>
      <w:proofErr w:type="gramEnd"/>
      <w:r>
        <w:rPr>
          <w:rFonts w:asciiTheme="minorEastAsia" w:hAnsiTheme="minorEastAsia" w:hint="eastAsia"/>
          <w:sz w:val="24"/>
          <w:szCs w:val="24"/>
        </w:rPr>
        <w:t xml:space="preserve">文化活动的自由     </w:t>
      </w:r>
      <w:r w:rsidR="00C86156" w:rsidRPr="00661CBE">
        <w:rPr>
          <w:rFonts w:asciiTheme="minorEastAsia" w:hAnsiTheme="minorEastAsia" w:hint="eastAsia"/>
          <w:sz w:val="24"/>
          <w:szCs w:val="24"/>
        </w:rPr>
        <w:t>④选择职业的自由</w:t>
      </w:r>
    </w:p>
    <w:p w:rsidR="00C86156" w:rsidRPr="00661CBE" w:rsidRDefault="00C86156"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①②③</w:t>
      </w:r>
      <w:r w:rsidRPr="00661CBE">
        <w:rPr>
          <w:rFonts w:asciiTheme="minorEastAsia" w:hAnsiTheme="minorEastAsia"/>
          <w:sz w:val="24"/>
          <w:szCs w:val="24"/>
        </w:rPr>
        <w:t xml:space="preserve">  B</w:t>
      </w:r>
      <w:r w:rsidRPr="00661CBE">
        <w:rPr>
          <w:rFonts w:asciiTheme="minorEastAsia" w:hAnsiTheme="minorEastAsia" w:hint="eastAsia"/>
          <w:sz w:val="24"/>
          <w:szCs w:val="24"/>
        </w:rPr>
        <w:t>．①②④</w:t>
      </w:r>
    </w:p>
    <w:p w:rsidR="00C86156" w:rsidRPr="00661CBE" w:rsidRDefault="00191E82" w:rsidP="00BF2D84">
      <w:pPr>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84864" behindDoc="0" locked="0" layoutInCell="1" allowOverlap="1">
            <wp:simplePos x="0" y="0"/>
            <wp:positionH relativeFrom="column">
              <wp:posOffset>3348355</wp:posOffset>
            </wp:positionH>
            <wp:positionV relativeFrom="paragraph">
              <wp:posOffset>15875</wp:posOffset>
            </wp:positionV>
            <wp:extent cx="2313305" cy="1524000"/>
            <wp:effectExtent l="0" t="0" r="0" b="0"/>
            <wp:wrapSquare wrapText="bothSides"/>
            <wp:docPr id="42" name="图片 277509" descr="C:/Users/Administrator/Desktop/八下道德与法制/八下道德与法治（人教）练闯考 已导PDF 刘/0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509" descr="C:/Users/Administrator/Desktop/八下道德与法制/八下道德与法治（人教）练闯考 已导PDF 刘/011.TIF"/>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313305" cy="1524000"/>
                    </a:xfrm>
                    <a:prstGeom prst="rect">
                      <a:avLst/>
                    </a:prstGeom>
                    <a:noFill/>
                    <a:ln w="9525">
                      <a:noFill/>
                      <a:miter lim="800000"/>
                      <a:headEnd/>
                      <a:tailEnd/>
                    </a:ln>
                  </pic:spPr>
                </pic:pic>
              </a:graphicData>
            </a:graphic>
          </wp:anchor>
        </w:drawing>
      </w:r>
      <w:r w:rsidR="00C86156" w:rsidRPr="00661CBE">
        <w:rPr>
          <w:rFonts w:asciiTheme="minorEastAsia" w:hAnsiTheme="minorEastAsia"/>
          <w:sz w:val="24"/>
          <w:szCs w:val="24"/>
        </w:rPr>
        <w:t>C．</w:t>
      </w:r>
      <w:r w:rsidR="00C86156" w:rsidRPr="00661CBE">
        <w:rPr>
          <w:rFonts w:asciiTheme="minorEastAsia" w:hAnsiTheme="minorEastAsia" w:hint="eastAsia"/>
          <w:sz w:val="24"/>
          <w:szCs w:val="24"/>
        </w:rPr>
        <w:t>①③④</w:t>
      </w:r>
      <w:r w:rsidR="00C86156" w:rsidRPr="00661CBE">
        <w:rPr>
          <w:rFonts w:asciiTheme="minorEastAsia" w:hAnsiTheme="minorEastAsia"/>
          <w:sz w:val="24"/>
          <w:szCs w:val="24"/>
        </w:rPr>
        <w:t xml:space="preserve">  D</w:t>
      </w:r>
      <w:r w:rsidR="00661CBE">
        <w:rPr>
          <w:rFonts w:asciiTheme="minorEastAsia" w:hAnsiTheme="minorEastAsia" w:hint="eastAsia"/>
          <w:sz w:val="24"/>
          <w:szCs w:val="24"/>
        </w:rPr>
        <w:t>．</w:t>
      </w:r>
      <w:r w:rsidR="00C86156" w:rsidRPr="00661CBE">
        <w:rPr>
          <w:rFonts w:asciiTheme="minorEastAsia" w:hAnsiTheme="minorEastAsia" w:hint="eastAsia"/>
          <w:sz w:val="24"/>
          <w:szCs w:val="24"/>
        </w:rPr>
        <w:t>②③④</w:t>
      </w:r>
    </w:p>
    <w:p w:rsidR="008F3C60" w:rsidRPr="00661CBE" w:rsidRDefault="006F4BCD" w:rsidP="00BF2D84">
      <w:pPr>
        <w:jc w:val="left"/>
        <w:rPr>
          <w:rFonts w:asciiTheme="minorEastAsia" w:hAnsiTheme="minorEastAsia"/>
          <w:sz w:val="24"/>
          <w:szCs w:val="24"/>
        </w:rPr>
      </w:pPr>
      <w:r w:rsidRPr="00661CBE">
        <w:rPr>
          <w:rFonts w:asciiTheme="minorEastAsia" w:hAnsiTheme="minorEastAsia" w:hint="eastAsia"/>
          <w:sz w:val="24"/>
          <w:szCs w:val="24"/>
        </w:rPr>
        <w:t>12.</w:t>
      </w:r>
      <w:r w:rsidR="008F3C60" w:rsidRPr="00661CBE">
        <w:rPr>
          <w:rFonts w:asciiTheme="minorEastAsia" w:hAnsiTheme="minorEastAsia" w:hint="eastAsia"/>
          <w:sz w:val="24"/>
          <w:szCs w:val="24"/>
        </w:rPr>
        <w:t>看以下两幅漫画</w:t>
      </w:r>
      <w:r w:rsidR="008F3C60" w:rsidRPr="00661CBE">
        <w:rPr>
          <w:rFonts w:asciiTheme="minorEastAsia" w:hAnsiTheme="minorEastAsia"/>
          <w:sz w:val="24"/>
          <w:szCs w:val="24"/>
        </w:rPr>
        <w:t>，</w:t>
      </w:r>
      <w:r w:rsidR="008F3C60" w:rsidRPr="00661CBE">
        <w:rPr>
          <w:rFonts w:asciiTheme="minorEastAsia" w:hAnsiTheme="minorEastAsia" w:hint="eastAsia"/>
          <w:sz w:val="24"/>
          <w:szCs w:val="24"/>
        </w:rPr>
        <w:t>对漫画分析正确的是</w:t>
      </w:r>
      <w:r w:rsidR="008F3C60" w:rsidRPr="00661CBE">
        <w:rPr>
          <w:rFonts w:asciiTheme="minorEastAsia" w:hAnsiTheme="minorEastAsia"/>
          <w:sz w:val="24"/>
          <w:szCs w:val="24"/>
        </w:rPr>
        <w:t xml:space="preserve">(  </w:t>
      </w:r>
      <w:r w:rsidR="00661CBE" w:rsidRPr="00C0728C">
        <w:rPr>
          <w:rFonts w:asciiTheme="minorEastAsia" w:hAnsiTheme="minorEastAsia" w:hint="eastAsia"/>
          <w:sz w:val="24"/>
          <w:szCs w:val="24"/>
        </w:rPr>
        <w:t xml:space="preserve">  </w:t>
      </w:r>
      <w:r w:rsidR="00661CBE" w:rsidRPr="00C0728C">
        <w:rPr>
          <w:rFonts w:asciiTheme="minorEastAsia" w:hAnsiTheme="minorEastAsia" w:hint="eastAsia"/>
          <w:bCs/>
          <w:sz w:val="24"/>
          <w:szCs w:val="24"/>
        </w:rPr>
        <w:t>)</w:t>
      </w:r>
    </w:p>
    <w:p w:rsidR="008F3C60"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①都属于侵害人身自由权利的行为</w:t>
      </w:r>
    </w:p>
    <w:p w:rsidR="008F3C60"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②都属于侵害名誉权的行为</w:t>
      </w:r>
    </w:p>
    <w:p w:rsidR="008F3C60"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③侵害者都应受到刑事处罚</w:t>
      </w:r>
    </w:p>
    <w:p w:rsidR="008F3C60" w:rsidRPr="00661CBE" w:rsidRDefault="008F3C60" w:rsidP="00BF2D84">
      <w:pPr>
        <w:jc w:val="left"/>
        <w:rPr>
          <w:rFonts w:asciiTheme="minorEastAsia" w:hAnsiTheme="minorEastAsia"/>
          <w:sz w:val="24"/>
          <w:szCs w:val="24"/>
        </w:rPr>
      </w:pPr>
      <w:r w:rsidRPr="00661CBE">
        <w:rPr>
          <w:rFonts w:asciiTheme="minorEastAsia" w:hAnsiTheme="minorEastAsia" w:hint="eastAsia"/>
          <w:sz w:val="24"/>
          <w:szCs w:val="24"/>
        </w:rPr>
        <w:t>④受侵害人可以到人民法院提起诉讼</w:t>
      </w:r>
    </w:p>
    <w:p w:rsidR="008F3C60" w:rsidRPr="00661CBE" w:rsidRDefault="008F3C60" w:rsidP="00BF2D84">
      <w:pPr>
        <w:jc w:val="left"/>
        <w:rPr>
          <w:rFonts w:asciiTheme="minorEastAsia" w:hAnsiTheme="minorEastAsia"/>
          <w:sz w:val="24"/>
          <w:szCs w:val="24"/>
        </w:rPr>
      </w:pPr>
      <w:r w:rsidRPr="00661CBE">
        <w:rPr>
          <w:rFonts w:asciiTheme="minorEastAsia" w:hAnsiTheme="minorEastAsia"/>
          <w:sz w:val="24"/>
          <w:szCs w:val="24"/>
        </w:rPr>
        <w:t>A．</w:t>
      </w:r>
      <w:r w:rsidRPr="00661CBE">
        <w:rPr>
          <w:rFonts w:asciiTheme="minorEastAsia" w:hAnsiTheme="minorEastAsia" w:hint="eastAsia"/>
          <w:sz w:val="24"/>
          <w:szCs w:val="24"/>
        </w:rPr>
        <w:t>①③</w:t>
      </w:r>
      <w:r w:rsidR="00191E82">
        <w:rPr>
          <w:rFonts w:asciiTheme="minorEastAsia" w:hAnsiTheme="minorEastAsia" w:hint="eastAsia"/>
          <w:sz w:val="24"/>
          <w:szCs w:val="24"/>
        </w:rPr>
        <w:t xml:space="preserve">               </w:t>
      </w:r>
      <w:r w:rsidR="00191E82" w:rsidRPr="00661CBE">
        <w:rPr>
          <w:rFonts w:asciiTheme="minorEastAsia" w:hAnsiTheme="minorEastAsia"/>
          <w:sz w:val="24"/>
          <w:szCs w:val="24"/>
        </w:rPr>
        <w:t xml:space="preserve"> </w:t>
      </w:r>
      <w:r w:rsidRPr="00661CBE">
        <w:rPr>
          <w:rFonts w:asciiTheme="minorEastAsia" w:hAnsiTheme="minorEastAsia"/>
          <w:sz w:val="24"/>
          <w:szCs w:val="24"/>
        </w:rPr>
        <w:t>B</w:t>
      </w:r>
      <w:r w:rsidRPr="00661CBE">
        <w:rPr>
          <w:rFonts w:asciiTheme="minorEastAsia" w:hAnsiTheme="minorEastAsia" w:hint="eastAsia"/>
          <w:sz w:val="24"/>
          <w:szCs w:val="24"/>
        </w:rPr>
        <w:t>．①④</w:t>
      </w:r>
    </w:p>
    <w:p w:rsidR="008F3C60" w:rsidRPr="00661CBE" w:rsidRDefault="008F3C60" w:rsidP="00BF2D84">
      <w:pPr>
        <w:jc w:val="left"/>
        <w:rPr>
          <w:rFonts w:asciiTheme="minorEastAsia" w:hAnsiTheme="minorEastAsia"/>
          <w:sz w:val="24"/>
          <w:szCs w:val="24"/>
        </w:rPr>
      </w:pPr>
      <w:r w:rsidRPr="00661CBE">
        <w:rPr>
          <w:rFonts w:asciiTheme="minorEastAsia" w:hAnsiTheme="minorEastAsia"/>
          <w:sz w:val="24"/>
          <w:szCs w:val="24"/>
        </w:rPr>
        <w:t>C．</w:t>
      </w:r>
      <w:r w:rsidRPr="00661CBE">
        <w:rPr>
          <w:rFonts w:asciiTheme="minorEastAsia" w:hAnsiTheme="minorEastAsia" w:hint="eastAsia"/>
          <w:sz w:val="24"/>
          <w:szCs w:val="24"/>
        </w:rPr>
        <w:t>②③</w:t>
      </w:r>
      <w:r w:rsidRPr="00661CBE">
        <w:rPr>
          <w:rFonts w:asciiTheme="minorEastAsia" w:hAnsiTheme="minorEastAsia"/>
          <w:sz w:val="24"/>
          <w:szCs w:val="24"/>
        </w:rPr>
        <w:t xml:space="preserve">                D</w:t>
      </w:r>
      <w:r w:rsidRPr="00661CBE">
        <w:rPr>
          <w:rFonts w:asciiTheme="minorEastAsia" w:hAnsiTheme="minorEastAsia" w:hint="eastAsia"/>
          <w:sz w:val="24"/>
          <w:szCs w:val="24"/>
        </w:rPr>
        <w:t>．②④</w:t>
      </w:r>
    </w:p>
    <w:p w:rsidR="00002848"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lastRenderedPageBreak/>
        <w:t>13.</w:t>
      </w:r>
      <w:r w:rsidR="00002848" w:rsidRPr="00661CBE">
        <w:rPr>
          <w:rFonts w:asciiTheme="minorEastAsia" w:hAnsiTheme="minorEastAsia" w:hint="eastAsia"/>
          <w:sz w:val="24"/>
          <w:szCs w:val="24"/>
        </w:rPr>
        <w:t xml:space="preserve">下列属于我国宪法规定的公民基本义务的有(    ) </w:t>
      </w:r>
    </w:p>
    <w:p w:rsidR="00002848"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 xml:space="preserve">①爱护公共财物  </w:t>
      </w:r>
      <w:r w:rsidR="00002848" w:rsidRPr="00661CBE">
        <w:rPr>
          <w:rFonts w:asciiTheme="minorEastAsia" w:hAnsiTheme="minorEastAsia" w:hint="eastAsia"/>
          <w:sz w:val="24"/>
          <w:szCs w:val="24"/>
        </w:rPr>
        <w:t>②保守国家秘密 ③维护全国各民族团结 ④参加人大代表的选举</w:t>
      </w:r>
    </w:p>
    <w:p w:rsidR="00002848" w:rsidRPr="00661CBE" w:rsidRDefault="00002848" w:rsidP="00BF2D84">
      <w:pPr>
        <w:jc w:val="left"/>
        <w:rPr>
          <w:rFonts w:asciiTheme="minorEastAsia" w:hAnsiTheme="minorEastAsia"/>
          <w:sz w:val="24"/>
          <w:szCs w:val="24"/>
        </w:rPr>
      </w:pPr>
      <w:r w:rsidRPr="00661CBE">
        <w:rPr>
          <w:rFonts w:asciiTheme="minorEastAsia" w:hAnsiTheme="minorEastAsia" w:hint="eastAsia"/>
          <w:sz w:val="24"/>
          <w:szCs w:val="24"/>
        </w:rPr>
        <w:t>A. ①②③    B. ①②④    C. ①③④    D. ②③④</w:t>
      </w:r>
    </w:p>
    <w:p w:rsidR="00002848"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14.</w:t>
      </w:r>
      <w:r w:rsidR="00002848" w:rsidRPr="00661CBE">
        <w:rPr>
          <w:rFonts w:asciiTheme="minorEastAsia" w:hAnsiTheme="minorEastAsia" w:hint="eastAsia"/>
          <w:sz w:val="24"/>
          <w:szCs w:val="24"/>
        </w:rPr>
        <w:t>“每人一次性处罚3万元，5年内不准被招聘或录用，3年内金融、教育、社保、经商全部冻结，并列入违法人员黑名单。”近日，吴忠市红</w:t>
      </w:r>
      <w:proofErr w:type="gramStart"/>
      <w:r w:rsidR="00002848" w:rsidRPr="00661CBE">
        <w:rPr>
          <w:rFonts w:asciiTheme="minorEastAsia" w:hAnsiTheme="minorEastAsia" w:hint="eastAsia"/>
          <w:sz w:val="24"/>
          <w:szCs w:val="24"/>
        </w:rPr>
        <w:t>寺堡区两位</w:t>
      </w:r>
      <w:proofErr w:type="gramEnd"/>
      <w:r w:rsidR="00002848" w:rsidRPr="00661CBE">
        <w:rPr>
          <w:rFonts w:asciiTheme="minorEastAsia" w:hAnsiTheme="minorEastAsia" w:hint="eastAsia"/>
          <w:sz w:val="24"/>
          <w:szCs w:val="24"/>
        </w:rPr>
        <w:t xml:space="preserve">青年因拒服兵役，被部队做出退兵处理后，又受到了严厉的处罚。拒服兵役被罚说明(    ) </w:t>
      </w:r>
    </w:p>
    <w:p w:rsidR="00002848"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①不履行法定义务要受刑罚处罚</w:t>
      </w:r>
    </w:p>
    <w:p w:rsidR="00002848"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②任何违法行为要承担相应的法律责任</w:t>
      </w:r>
    </w:p>
    <w:p w:rsidR="00002848" w:rsidRPr="00661CBE" w:rsidRDefault="00002848" w:rsidP="00BF2D84">
      <w:pPr>
        <w:jc w:val="left"/>
        <w:rPr>
          <w:rFonts w:asciiTheme="minorEastAsia" w:hAnsiTheme="minorEastAsia"/>
          <w:sz w:val="24"/>
          <w:szCs w:val="24"/>
        </w:rPr>
      </w:pPr>
      <w:r w:rsidRPr="00661CBE">
        <w:rPr>
          <w:rFonts w:asciiTheme="minorEastAsia" w:hAnsiTheme="minorEastAsia" w:hint="eastAsia"/>
          <w:sz w:val="24"/>
          <w:szCs w:val="24"/>
        </w:rPr>
        <w:t>③谁对自</w:t>
      </w:r>
      <w:r w:rsidR="00191E82">
        <w:rPr>
          <w:rFonts w:asciiTheme="minorEastAsia" w:hAnsiTheme="minorEastAsia" w:hint="eastAsia"/>
          <w:sz w:val="24"/>
          <w:szCs w:val="24"/>
        </w:rPr>
        <w:t>己不负责任，谁就要承担不负责任所造成的后果</w:t>
      </w:r>
    </w:p>
    <w:p w:rsidR="00002848" w:rsidRPr="00661CBE" w:rsidRDefault="00002848" w:rsidP="00BF2D84">
      <w:pPr>
        <w:jc w:val="left"/>
        <w:rPr>
          <w:rFonts w:asciiTheme="minorEastAsia" w:hAnsiTheme="minorEastAsia"/>
          <w:sz w:val="24"/>
          <w:szCs w:val="24"/>
        </w:rPr>
      </w:pPr>
      <w:r w:rsidRPr="00661CBE">
        <w:rPr>
          <w:rFonts w:asciiTheme="minorEastAsia" w:hAnsiTheme="minorEastAsia" w:hint="eastAsia"/>
          <w:sz w:val="24"/>
          <w:szCs w:val="24"/>
        </w:rPr>
        <w:t>④法律要求的我们必须去做</w:t>
      </w:r>
    </w:p>
    <w:p w:rsidR="00002848" w:rsidRPr="00661CBE" w:rsidRDefault="00002848" w:rsidP="00BF2D84">
      <w:pPr>
        <w:jc w:val="left"/>
        <w:rPr>
          <w:rFonts w:asciiTheme="minorEastAsia" w:hAnsiTheme="minorEastAsia"/>
          <w:sz w:val="24"/>
          <w:szCs w:val="24"/>
        </w:rPr>
      </w:pPr>
      <w:r w:rsidRPr="00661CBE">
        <w:rPr>
          <w:rFonts w:asciiTheme="minorEastAsia" w:hAnsiTheme="minorEastAsia" w:hint="eastAsia"/>
          <w:sz w:val="24"/>
          <w:szCs w:val="24"/>
        </w:rPr>
        <w:t>A. ①②③    B. ①②④    C. ②③④    D. ①③④</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15.当公民的合法财产权利受到侵害的时候，我们要学会依法维护自己的合法财产所有权。下面有关维</w:t>
      </w:r>
      <w:proofErr w:type="gramStart"/>
      <w:r w:rsidRPr="00661CBE">
        <w:rPr>
          <w:rFonts w:asciiTheme="minorEastAsia" w:hAnsiTheme="minorEastAsia" w:hint="eastAsia"/>
          <w:sz w:val="24"/>
          <w:szCs w:val="24"/>
        </w:rPr>
        <w:t>权方式</w:t>
      </w:r>
      <w:proofErr w:type="gramEnd"/>
      <w:r w:rsidRPr="00661CBE">
        <w:rPr>
          <w:rFonts w:asciiTheme="minorEastAsia" w:hAnsiTheme="minorEastAsia" w:hint="eastAsia"/>
          <w:sz w:val="24"/>
          <w:szCs w:val="24"/>
        </w:rPr>
        <w:t xml:space="preserve">说法正确的是(    ) </w:t>
      </w:r>
    </w:p>
    <w:p w:rsidR="00BF2D84"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①与侵害者协商解决问题</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②向人民法院提起仲裁</w:t>
      </w:r>
    </w:p>
    <w:p w:rsidR="00BF2D84" w:rsidRPr="00661CBE" w:rsidRDefault="00191E82" w:rsidP="00BF2D84">
      <w:pPr>
        <w:jc w:val="left"/>
        <w:rPr>
          <w:rFonts w:asciiTheme="minorEastAsia" w:hAnsiTheme="minorEastAsia"/>
          <w:sz w:val="24"/>
          <w:szCs w:val="24"/>
        </w:rPr>
      </w:pPr>
      <w:r>
        <w:rPr>
          <w:rFonts w:asciiTheme="minorEastAsia" w:hAnsiTheme="minorEastAsia" w:hint="eastAsia"/>
          <w:sz w:val="24"/>
          <w:szCs w:val="24"/>
        </w:rPr>
        <w:t>③向仲裁委员会提起诉讼</w:t>
      </w:r>
    </w:p>
    <w:p w:rsidR="00BF2D84"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④寻找人民调解委员会进行调解</w:t>
      </w:r>
    </w:p>
    <w:p w:rsidR="008F3C60"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A. ①②    B. ②③    C. ③④    D. ①④</w:t>
      </w:r>
    </w:p>
    <w:p w:rsidR="00C86156" w:rsidRPr="00661CBE" w:rsidRDefault="00BF2D84" w:rsidP="00BF2D84">
      <w:pPr>
        <w:jc w:val="left"/>
        <w:rPr>
          <w:rFonts w:asciiTheme="minorEastAsia" w:hAnsiTheme="minorEastAsia"/>
          <w:sz w:val="24"/>
          <w:szCs w:val="24"/>
        </w:rPr>
      </w:pPr>
      <w:r w:rsidRPr="00661CBE">
        <w:rPr>
          <w:rFonts w:asciiTheme="minorEastAsia" w:hAnsiTheme="minorEastAsia" w:hint="eastAsia"/>
          <w:sz w:val="24"/>
          <w:szCs w:val="24"/>
        </w:rPr>
        <w:t>16.</w:t>
      </w:r>
      <w:r w:rsidR="00F37597" w:rsidRPr="00661CBE">
        <w:rPr>
          <w:rFonts w:asciiTheme="minorEastAsia" w:hAnsiTheme="minorEastAsia" w:hint="eastAsia"/>
          <w:sz w:val="24"/>
          <w:szCs w:val="24"/>
        </w:rPr>
        <w:t>《中国青年报》载文指出，法律是公民权利的保护神，“不侵犯权利”是社会法律的底线。这种权利，如霍</w:t>
      </w:r>
      <w:proofErr w:type="gramStart"/>
      <w:r w:rsidR="00F37597" w:rsidRPr="00661CBE">
        <w:rPr>
          <w:rFonts w:asciiTheme="minorEastAsia" w:hAnsiTheme="minorEastAsia" w:hint="eastAsia"/>
          <w:sz w:val="24"/>
          <w:szCs w:val="24"/>
        </w:rPr>
        <w:t>姆</w:t>
      </w:r>
      <w:proofErr w:type="gramEnd"/>
      <w:r w:rsidR="00F37597" w:rsidRPr="00661CBE">
        <w:rPr>
          <w:rFonts w:asciiTheme="minorEastAsia" w:hAnsiTheme="minorEastAsia" w:hint="eastAsia"/>
          <w:sz w:val="24"/>
          <w:szCs w:val="24"/>
        </w:rPr>
        <w:t>斯所言：就好比我可以挥动拳头，但是绝不能碰到另一个人的鼻子。这启示我们</w:t>
      </w:r>
    </w:p>
    <w:p w:rsidR="00661CBE" w:rsidRPr="00661CBE" w:rsidRDefault="00661CBE" w:rsidP="00661CBE">
      <w:pPr>
        <w:jc w:val="left"/>
        <w:rPr>
          <w:rFonts w:asciiTheme="minorEastAsia" w:hAnsiTheme="minorEastAsia"/>
          <w:sz w:val="24"/>
          <w:szCs w:val="24"/>
        </w:rPr>
      </w:pPr>
      <w:r w:rsidRPr="00661CBE">
        <w:rPr>
          <w:rFonts w:asciiTheme="minorEastAsia" w:hAnsiTheme="minorEastAsia" w:hint="eastAsia"/>
          <w:sz w:val="24"/>
          <w:szCs w:val="24"/>
        </w:rPr>
        <w:t>A．公民在法律面前一律平等</w:t>
      </w:r>
      <w:r w:rsidRPr="00661CBE">
        <w:rPr>
          <w:rFonts w:asciiTheme="minorEastAsia" w:hAnsiTheme="minorEastAsia" w:hint="eastAsia"/>
          <w:sz w:val="24"/>
          <w:szCs w:val="24"/>
        </w:rPr>
        <w:tab/>
      </w:r>
      <w:r w:rsidR="00191E82">
        <w:rPr>
          <w:rFonts w:asciiTheme="minorEastAsia" w:hAnsiTheme="minorEastAsia" w:hint="eastAsia"/>
          <w:sz w:val="24"/>
          <w:szCs w:val="24"/>
        </w:rPr>
        <w:t xml:space="preserve">    </w:t>
      </w:r>
      <w:r w:rsidRPr="00661CBE">
        <w:rPr>
          <w:rFonts w:asciiTheme="minorEastAsia" w:hAnsiTheme="minorEastAsia" w:hint="eastAsia"/>
          <w:sz w:val="24"/>
          <w:szCs w:val="24"/>
        </w:rPr>
        <w:t>B．个人利益与国家利益是相辅相成的</w:t>
      </w:r>
    </w:p>
    <w:p w:rsidR="00F37597" w:rsidRPr="00661CBE" w:rsidRDefault="00661CBE" w:rsidP="00661CBE">
      <w:pPr>
        <w:jc w:val="left"/>
        <w:rPr>
          <w:rFonts w:asciiTheme="minorEastAsia" w:hAnsiTheme="minorEastAsia"/>
          <w:sz w:val="24"/>
          <w:szCs w:val="24"/>
        </w:rPr>
      </w:pPr>
      <w:r w:rsidRPr="00661CBE">
        <w:rPr>
          <w:rFonts w:asciiTheme="minorEastAsia" w:hAnsiTheme="minorEastAsia" w:hint="eastAsia"/>
          <w:sz w:val="24"/>
          <w:szCs w:val="24"/>
        </w:rPr>
        <w:t>C．有序的社会需要特定的规则</w:t>
      </w:r>
      <w:r w:rsidRPr="00661CBE">
        <w:rPr>
          <w:rFonts w:asciiTheme="minorEastAsia" w:hAnsiTheme="minorEastAsia" w:hint="eastAsia"/>
          <w:sz w:val="24"/>
          <w:szCs w:val="24"/>
        </w:rPr>
        <w:tab/>
      </w:r>
      <w:r w:rsidR="00191E82">
        <w:rPr>
          <w:rFonts w:asciiTheme="minorEastAsia" w:hAnsiTheme="minorEastAsia" w:hint="eastAsia"/>
          <w:sz w:val="24"/>
          <w:szCs w:val="24"/>
        </w:rPr>
        <w:t xml:space="preserve">    </w:t>
      </w:r>
      <w:r w:rsidRPr="00661CBE">
        <w:rPr>
          <w:rFonts w:asciiTheme="minorEastAsia" w:hAnsiTheme="minorEastAsia" w:hint="eastAsia"/>
          <w:sz w:val="24"/>
          <w:szCs w:val="24"/>
        </w:rPr>
        <w:t>D．公民行使权利时要尊重他人的权利</w:t>
      </w:r>
    </w:p>
    <w:p w:rsidR="00EC7B21" w:rsidRPr="00661CBE" w:rsidRDefault="006F4BCD" w:rsidP="00BF2D84">
      <w:pPr>
        <w:jc w:val="left"/>
        <w:rPr>
          <w:rFonts w:asciiTheme="minorEastAsia" w:hAnsiTheme="minorEastAsia" w:cs="Times New Roman"/>
          <w:sz w:val="24"/>
          <w:szCs w:val="24"/>
        </w:rPr>
      </w:pPr>
      <w:r w:rsidRPr="00661CBE">
        <w:rPr>
          <w:rFonts w:asciiTheme="minorEastAsia" w:hAnsiTheme="minorEastAsia" w:cs="Times New Roman" w:hint="eastAsia"/>
          <w:sz w:val="24"/>
          <w:szCs w:val="24"/>
        </w:rPr>
        <w:t>1</w:t>
      </w:r>
      <w:r w:rsidR="00BF2D84" w:rsidRPr="00661CBE">
        <w:rPr>
          <w:rFonts w:asciiTheme="minorEastAsia" w:hAnsiTheme="minorEastAsia" w:cs="Times New Roman" w:hint="eastAsia"/>
          <w:sz w:val="24"/>
          <w:szCs w:val="24"/>
        </w:rPr>
        <w:t>7</w:t>
      </w:r>
      <w:r w:rsidRPr="00661CBE">
        <w:rPr>
          <w:rFonts w:asciiTheme="minorEastAsia" w:hAnsiTheme="minorEastAsia" w:cs="Times New Roman" w:hint="eastAsia"/>
          <w:sz w:val="24"/>
          <w:szCs w:val="24"/>
        </w:rPr>
        <w:t>.</w:t>
      </w:r>
      <w:r w:rsidR="00EC7B21" w:rsidRPr="00661CBE">
        <w:rPr>
          <w:rFonts w:asciiTheme="minorEastAsia" w:hAnsiTheme="minorEastAsia" w:cs="Times New Roman"/>
          <w:sz w:val="24"/>
          <w:szCs w:val="24"/>
        </w:rPr>
        <w:t xml:space="preserve">我国现阶段的基本经济制度是   </w:t>
      </w:r>
      <w:r w:rsidR="00C0728C" w:rsidRPr="00661CBE">
        <w:rPr>
          <w:rFonts w:asciiTheme="minorEastAsia" w:hAnsiTheme="minorEastAsia" w:cs="Times New Roman"/>
          <w:sz w:val="24"/>
          <w:szCs w:val="24"/>
        </w:rPr>
        <w:t>（     ）</w:t>
      </w:r>
      <w:r w:rsidR="00EC7B21" w:rsidRPr="00661CBE">
        <w:rPr>
          <w:rFonts w:asciiTheme="minorEastAsia" w:hAnsiTheme="minorEastAsia" w:cs="Times New Roman"/>
          <w:sz w:val="24"/>
          <w:szCs w:val="24"/>
        </w:rPr>
        <w:t xml:space="preserve">          </w:t>
      </w:r>
      <w:r w:rsidR="00C0728C">
        <w:rPr>
          <w:rFonts w:asciiTheme="minorEastAsia" w:hAnsiTheme="minorEastAsia" w:cs="Times New Roman"/>
          <w:sz w:val="24"/>
          <w:szCs w:val="24"/>
        </w:rPr>
        <w:t xml:space="preserve">                             </w:t>
      </w:r>
    </w:p>
    <w:p w:rsidR="00EC7B21" w:rsidRPr="00661CBE" w:rsidRDefault="00EC7B21" w:rsidP="00BF2D84">
      <w:pPr>
        <w:jc w:val="left"/>
        <w:rPr>
          <w:rFonts w:asciiTheme="minorEastAsia" w:hAnsiTheme="minorEastAsia" w:cs="Times New Roman"/>
          <w:sz w:val="24"/>
          <w:szCs w:val="24"/>
        </w:rPr>
      </w:pPr>
      <w:r w:rsidRPr="00661CBE">
        <w:rPr>
          <w:rFonts w:asciiTheme="minorEastAsia" w:hAnsiTheme="minorEastAsia" w:cs="Times New Roman"/>
          <w:sz w:val="24"/>
          <w:szCs w:val="24"/>
        </w:rPr>
        <w:t xml:space="preserve">A. </w:t>
      </w:r>
      <w:r w:rsidRPr="00661CBE">
        <w:rPr>
          <w:rFonts w:asciiTheme="minorEastAsia" w:hAnsiTheme="minorEastAsia" w:hint="eastAsia"/>
          <w:sz w:val="24"/>
          <w:szCs w:val="24"/>
        </w:rPr>
        <w:t>国有经济为主体，集体经济共同发展</w:t>
      </w:r>
    </w:p>
    <w:p w:rsidR="00EC7B21" w:rsidRPr="00661CBE" w:rsidRDefault="00EC7B21" w:rsidP="00BF2D84">
      <w:pPr>
        <w:jc w:val="left"/>
        <w:rPr>
          <w:rFonts w:asciiTheme="minorEastAsia" w:hAnsiTheme="minorEastAsia" w:cs="Times New Roman"/>
          <w:sz w:val="24"/>
          <w:szCs w:val="24"/>
        </w:rPr>
      </w:pPr>
      <w:r w:rsidRPr="00661CBE">
        <w:rPr>
          <w:rFonts w:asciiTheme="minorEastAsia" w:hAnsiTheme="minorEastAsia" w:cs="Times New Roman"/>
          <w:sz w:val="24"/>
          <w:szCs w:val="24"/>
        </w:rPr>
        <w:t>B. 非公有制为主体、多种所有制经济共同发展</w:t>
      </w:r>
    </w:p>
    <w:p w:rsidR="00EC7B21" w:rsidRPr="00661CBE" w:rsidRDefault="00EC7B21" w:rsidP="00BF2D84">
      <w:pPr>
        <w:jc w:val="left"/>
        <w:rPr>
          <w:rFonts w:asciiTheme="minorEastAsia" w:hAnsiTheme="minorEastAsia"/>
          <w:sz w:val="24"/>
          <w:szCs w:val="24"/>
        </w:rPr>
      </w:pPr>
      <w:r w:rsidRPr="00661CBE">
        <w:rPr>
          <w:rFonts w:asciiTheme="minorEastAsia" w:hAnsiTheme="minorEastAsia" w:cs="Times New Roman"/>
          <w:sz w:val="24"/>
          <w:szCs w:val="24"/>
        </w:rPr>
        <w:t>C. 公有制为主体、多种所有制经济共同发展</w:t>
      </w:r>
    </w:p>
    <w:p w:rsidR="00C86156" w:rsidRPr="00C0728C" w:rsidRDefault="00EC7B21" w:rsidP="00BF2D84">
      <w:pPr>
        <w:jc w:val="left"/>
        <w:rPr>
          <w:rFonts w:asciiTheme="minorEastAsia" w:hAnsiTheme="minorEastAsia" w:cs="Times New Roman"/>
          <w:sz w:val="24"/>
          <w:szCs w:val="24"/>
        </w:rPr>
      </w:pPr>
      <w:r w:rsidRPr="00661CBE">
        <w:rPr>
          <w:rFonts w:asciiTheme="minorEastAsia" w:hAnsiTheme="minorEastAsia" w:cs="Times New Roman"/>
          <w:sz w:val="24"/>
          <w:szCs w:val="24"/>
        </w:rPr>
        <w:t>D. 健全多种生产要素按贡献参与分配的制度</w:t>
      </w:r>
    </w:p>
    <w:p w:rsidR="00EC7B21" w:rsidRPr="00661CBE" w:rsidRDefault="006F4BCD"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hint="eastAsia"/>
          <w:color w:val="000000"/>
          <w:sz w:val="24"/>
          <w:szCs w:val="24"/>
        </w:rPr>
        <w:t>1</w:t>
      </w:r>
      <w:r w:rsidR="00BF2D84" w:rsidRPr="00661CBE">
        <w:rPr>
          <w:rFonts w:asciiTheme="minorEastAsia" w:eastAsiaTheme="minorEastAsia" w:hAnsiTheme="minorEastAsia" w:hint="eastAsia"/>
          <w:color w:val="000000"/>
          <w:sz w:val="24"/>
          <w:szCs w:val="24"/>
        </w:rPr>
        <w:t>8</w:t>
      </w:r>
      <w:r w:rsidRPr="00661CBE">
        <w:rPr>
          <w:rFonts w:asciiTheme="minorEastAsia" w:eastAsiaTheme="minorEastAsia" w:hAnsiTheme="minorEastAsia" w:hint="eastAsia"/>
          <w:color w:val="000000"/>
          <w:sz w:val="24"/>
          <w:szCs w:val="24"/>
        </w:rPr>
        <w:t>.</w:t>
      </w:r>
      <w:r w:rsidR="00EC7B21" w:rsidRPr="00661CBE">
        <w:rPr>
          <w:rFonts w:asciiTheme="minorEastAsia" w:eastAsiaTheme="minorEastAsia" w:hAnsiTheme="minorEastAsia"/>
          <w:color w:val="000000"/>
          <w:sz w:val="24"/>
          <w:szCs w:val="24"/>
        </w:rPr>
        <w:t>中国企业500强按所有制主要指标分类统计如下</w:t>
      </w:r>
    </w:p>
    <w:tbl>
      <w:tblPr>
        <w:tblW w:w="3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1"/>
        <w:gridCol w:w="2432"/>
        <w:gridCol w:w="1022"/>
      </w:tblGrid>
      <w:tr w:rsidR="00EC7B21" w:rsidRPr="00661CBE" w:rsidTr="00C0728C">
        <w:trPr>
          <w:trHeight w:val="316"/>
        </w:trPr>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所有制</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国有及其控股</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民营</w:t>
            </w:r>
          </w:p>
        </w:tc>
      </w:tr>
      <w:tr w:rsidR="00EC7B21" w:rsidRPr="00661CBE" w:rsidTr="00C0728C">
        <w:trPr>
          <w:trHeight w:val="316"/>
        </w:trPr>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企业数量(  家  )</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310</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190</w:t>
            </w:r>
          </w:p>
        </w:tc>
      </w:tr>
      <w:tr w:rsidR="00EC7B21" w:rsidRPr="00661CBE" w:rsidTr="00C0728C">
        <w:trPr>
          <w:trHeight w:val="316"/>
        </w:trPr>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营业收入(  万亿元  )</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40.9</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9.03</w:t>
            </w:r>
          </w:p>
        </w:tc>
      </w:tr>
      <w:tr w:rsidR="00EC7B21" w:rsidRPr="00661CBE" w:rsidTr="00C0728C">
        <w:trPr>
          <w:trHeight w:val="316"/>
        </w:trPr>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利润总额(  万亿元  )</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1.87</w:t>
            </w:r>
          </w:p>
        </w:tc>
        <w:tc>
          <w:tcPr>
            <w:tcW w:w="0" w:type="auto"/>
            <w:tcBorders>
              <w:top w:val="single" w:sz="18" w:space="0" w:color="000000"/>
              <w:left w:val="single" w:sz="18" w:space="0" w:color="000000"/>
              <w:bottom w:val="single" w:sz="18" w:space="0" w:color="000000"/>
              <w:right w:val="single" w:sz="18" w:space="0" w:color="000000"/>
            </w:tcBorders>
            <w:tcMar>
              <w:top w:w="75" w:type="dxa"/>
              <w:bottom w:w="75" w:type="dxa"/>
            </w:tcMar>
            <w:vAlign w:val="center"/>
          </w:tcPr>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0.31</w:t>
            </w:r>
          </w:p>
        </w:tc>
      </w:tr>
    </w:tbl>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p>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以上数据表明</w:t>
      </w:r>
      <w:r w:rsidR="00C0728C">
        <w:rPr>
          <w:rFonts w:asciiTheme="minorEastAsia" w:eastAsiaTheme="minorEastAsia" w:hAnsiTheme="minorEastAsia" w:hint="eastAsia"/>
          <w:color w:val="000000"/>
          <w:sz w:val="24"/>
          <w:szCs w:val="24"/>
        </w:rPr>
        <w:t>（    ）</w:t>
      </w:r>
    </w:p>
    <w:p w:rsidR="00C0728C"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①</w:t>
      </w:r>
      <w:r w:rsidR="00191E82">
        <w:rPr>
          <w:rFonts w:asciiTheme="minorEastAsia" w:eastAsiaTheme="minorEastAsia" w:hAnsiTheme="minorEastAsia"/>
          <w:color w:val="000000"/>
          <w:sz w:val="24"/>
          <w:szCs w:val="24"/>
        </w:rPr>
        <w:t>国有经济是国民经济的主导力量</w:t>
      </w:r>
      <w:r w:rsidR="00191E82">
        <w:rPr>
          <w:rFonts w:asciiTheme="minorEastAsia" w:eastAsiaTheme="minorEastAsia" w:hAnsiTheme="minorEastAsia" w:hint="eastAsia"/>
          <w:color w:val="000000"/>
          <w:sz w:val="24"/>
          <w:szCs w:val="24"/>
        </w:rPr>
        <w:t xml:space="preserve">     </w:t>
      </w:r>
      <w:r w:rsidRPr="00661CBE">
        <w:rPr>
          <w:rFonts w:asciiTheme="minorEastAsia" w:eastAsiaTheme="minorEastAsia" w:hAnsiTheme="minorEastAsia"/>
          <w:color w:val="000000"/>
          <w:sz w:val="24"/>
          <w:szCs w:val="24"/>
        </w:rPr>
        <w:t>②</w:t>
      </w:r>
      <w:r w:rsidR="00191E82">
        <w:rPr>
          <w:rFonts w:asciiTheme="minorEastAsia" w:eastAsiaTheme="minorEastAsia" w:hAnsiTheme="minorEastAsia"/>
          <w:color w:val="000000"/>
          <w:sz w:val="24"/>
          <w:szCs w:val="24"/>
        </w:rPr>
        <w:t>国有经济是社会主义经济制度的基础</w:t>
      </w:r>
    </w:p>
    <w:p w:rsidR="00C0728C"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③</w:t>
      </w:r>
      <w:r w:rsidR="00191E82">
        <w:rPr>
          <w:rFonts w:asciiTheme="minorEastAsia" w:eastAsiaTheme="minorEastAsia" w:hAnsiTheme="minorEastAsia"/>
          <w:color w:val="000000"/>
          <w:sz w:val="24"/>
          <w:szCs w:val="24"/>
        </w:rPr>
        <w:t>非公有制经济是社会主义市场经济的重要组成部分</w:t>
      </w:r>
    </w:p>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④我国坚持公有制为主体,多种所有制经济共同发展</w:t>
      </w:r>
    </w:p>
    <w:p w:rsidR="00C0728C" w:rsidRPr="00661CBE" w:rsidRDefault="00EC7B21" w:rsidP="00C0728C">
      <w:pPr>
        <w:pStyle w:val="Normal1"/>
        <w:jc w:val="left"/>
        <w:textAlignment w:val="center"/>
        <w:rPr>
          <w:rFonts w:asciiTheme="minorEastAsia" w:eastAsiaTheme="minorEastAsia" w:hAnsiTheme="minorEastAsia"/>
          <w:color w:val="FF0000"/>
          <w:sz w:val="24"/>
          <w:szCs w:val="24"/>
        </w:rPr>
      </w:pPr>
      <w:r w:rsidRPr="00661CBE">
        <w:rPr>
          <w:rFonts w:asciiTheme="minorEastAsia" w:eastAsiaTheme="minorEastAsia" w:hAnsiTheme="minorEastAsia"/>
          <w:color w:val="000000"/>
          <w:sz w:val="24"/>
          <w:szCs w:val="24"/>
        </w:rPr>
        <w:t>A. ①②③    B. ①②④</w:t>
      </w:r>
      <w:r w:rsidR="00C0728C">
        <w:rPr>
          <w:rFonts w:asciiTheme="minorEastAsia" w:eastAsiaTheme="minorEastAsia" w:hAnsiTheme="minorEastAsia" w:hint="eastAsia"/>
          <w:color w:val="000000"/>
          <w:sz w:val="24"/>
          <w:szCs w:val="24"/>
        </w:rPr>
        <w:t xml:space="preserve">     </w:t>
      </w:r>
      <w:r w:rsidR="00C0728C" w:rsidRPr="00661CBE">
        <w:rPr>
          <w:rFonts w:asciiTheme="minorEastAsia" w:eastAsiaTheme="minorEastAsia" w:hAnsiTheme="minorEastAsia"/>
          <w:color w:val="000000"/>
          <w:sz w:val="24"/>
          <w:szCs w:val="24"/>
        </w:rPr>
        <w:t>C. ①③④    D. ①②③④</w:t>
      </w:r>
    </w:p>
    <w:p w:rsidR="00EC7B21" w:rsidRPr="00661CBE" w:rsidRDefault="00BF2D84"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hint="eastAsia"/>
          <w:color w:val="000000"/>
          <w:sz w:val="24"/>
          <w:szCs w:val="24"/>
        </w:rPr>
        <w:lastRenderedPageBreak/>
        <w:t>19</w:t>
      </w:r>
      <w:r w:rsidR="006F4BCD" w:rsidRPr="00661CBE">
        <w:rPr>
          <w:rFonts w:asciiTheme="minorEastAsia" w:eastAsiaTheme="minorEastAsia" w:hAnsiTheme="minorEastAsia" w:hint="eastAsia"/>
          <w:color w:val="000000"/>
          <w:sz w:val="24"/>
          <w:szCs w:val="24"/>
        </w:rPr>
        <w:t>.</w:t>
      </w:r>
      <w:r w:rsidR="00EC7B21" w:rsidRPr="00661CBE">
        <w:rPr>
          <w:rFonts w:asciiTheme="minorEastAsia" w:eastAsiaTheme="minorEastAsia" w:hAnsiTheme="minorEastAsia"/>
          <w:color w:val="000000"/>
          <w:sz w:val="24"/>
          <w:szCs w:val="24"/>
        </w:rPr>
        <w:t>国务院总理李克强在2017年《政府工作报告》中强调,今年要更好地激发非公有制经济活力,深入落实支持非公有制经济发展的政策措施。以下对非公有制经济的地位认识正确的是</w:t>
      </w:r>
      <w:r w:rsidR="00C0728C" w:rsidRPr="00661CBE">
        <w:rPr>
          <w:rFonts w:asciiTheme="minorEastAsia" w:eastAsiaTheme="minorEastAsia" w:hAnsiTheme="minorEastAsia"/>
          <w:sz w:val="24"/>
          <w:szCs w:val="24"/>
        </w:rPr>
        <w:t>(      )</w:t>
      </w:r>
    </w:p>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A. 非公有制经济在国民经济中发挥主导作用</w:t>
      </w:r>
    </w:p>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B. 我国鼓励、支持、引导非公有制经济的发展</w:t>
      </w:r>
    </w:p>
    <w:p w:rsidR="00EC7B21" w:rsidRPr="00661CBE" w:rsidRDefault="00EC7B21" w:rsidP="00BF2D84">
      <w:pPr>
        <w:pStyle w:val="Normal1"/>
        <w:jc w:val="left"/>
        <w:textAlignment w:val="center"/>
        <w:rPr>
          <w:rFonts w:asciiTheme="minorEastAsia" w:eastAsiaTheme="minorEastAsia" w:hAnsiTheme="minorEastAsia"/>
          <w:color w:val="000000"/>
          <w:sz w:val="24"/>
          <w:szCs w:val="24"/>
        </w:rPr>
      </w:pPr>
      <w:r w:rsidRPr="00661CBE">
        <w:rPr>
          <w:rFonts w:asciiTheme="minorEastAsia" w:eastAsiaTheme="minorEastAsia" w:hAnsiTheme="minorEastAsia"/>
          <w:color w:val="000000"/>
          <w:sz w:val="24"/>
          <w:szCs w:val="24"/>
        </w:rPr>
        <w:t>C. 非公有制经济包括个体、私营以及外资等经济</w:t>
      </w:r>
    </w:p>
    <w:p w:rsidR="00EC7B21" w:rsidRPr="00BF2D84" w:rsidRDefault="00EC7B21" w:rsidP="00BF2D84">
      <w:pPr>
        <w:pStyle w:val="Normal1"/>
        <w:jc w:val="left"/>
        <w:textAlignment w:val="center"/>
        <w:rPr>
          <w:rFonts w:asciiTheme="minorEastAsia" w:eastAsiaTheme="minorEastAsia" w:hAnsiTheme="minorEastAsia"/>
          <w:color w:val="FF0000"/>
          <w:sz w:val="24"/>
          <w:szCs w:val="24"/>
        </w:rPr>
      </w:pPr>
      <w:r w:rsidRPr="00661CBE">
        <w:rPr>
          <w:rFonts w:asciiTheme="minorEastAsia" w:eastAsiaTheme="minorEastAsia" w:hAnsiTheme="minorEastAsia"/>
          <w:color w:val="000000"/>
          <w:sz w:val="24"/>
          <w:szCs w:val="24"/>
        </w:rPr>
        <w:t>D. 非公有制经济是社会主义市场经济的重要组成部分</w:t>
      </w:r>
    </w:p>
    <w:p w:rsidR="00C86156" w:rsidRDefault="00BF2D84" w:rsidP="00BF2D84">
      <w:pPr>
        <w:jc w:val="left"/>
        <w:rPr>
          <w:rFonts w:asciiTheme="minorEastAsia" w:hAnsiTheme="minorEastAsia"/>
          <w:sz w:val="24"/>
          <w:szCs w:val="24"/>
        </w:rPr>
      </w:pPr>
      <w:r w:rsidRPr="00BF2D84">
        <w:rPr>
          <w:rFonts w:asciiTheme="minorEastAsia" w:hAnsiTheme="minorEastAsia" w:hint="eastAsia"/>
          <w:sz w:val="24"/>
          <w:szCs w:val="24"/>
        </w:rPr>
        <w:t>20.</w:t>
      </w:r>
      <w:r w:rsidR="00661CBE">
        <w:rPr>
          <w:rFonts w:asciiTheme="minorEastAsia" w:hAnsiTheme="minorEastAsia" w:hint="eastAsia"/>
          <w:sz w:val="24"/>
          <w:szCs w:val="24"/>
        </w:rPr>
        <w:t>人民代表大会代表人民行使国家权力，决定全国和各级地方一切重大事务。人民代表大会制度是我国的（     ）</w:t>
      </w:r>
    </w:p>
    <w:p w:rsidR="00661CBE" w:rsidRDefault="00661CBE" w:rsidP="00BF2D84">
      <w:pPr>
        <w:jc w:val="left"/>
        <w:rPr>
          <w:rFonts w:asciiTheme="minorEastAsia" w:hAnsiTheme="minorEastAsia"/>
          <w:sz w:val="24"/>
          <w:szCs w:val="24"/>
        </w:rPr>
      </w:pPr>
      <w:r>
        <w:rPr>
          <w:rFonts w:asciiTheme="minorEastAsia" w:hAnsiTheme="minorEastAsia" w:hint="eastAsia"/>
          <w:sz w:val="24"/>
          <w:szCs w:val="24"/>
        </w:rPr>
        <w:t>A.基本经济制度     B.基本政治制度    C.根本政治制度     D.根本制度</w:t>
      </w:r>
    </w:p>
    <w:p w:rsidR="00661CBE" w:rsidRDefault="00661CBE" w:rsidP="00BF2D84">
      <w:pPr>
        <w:jc w:val="left"/>
        <w:rPr>
          <w:rFonts w:asciiTheme="minorEastAsia" w:hAnsiTheme="minorEastAsia"/>
          <w:sz w:val="24"/>
          <w:szCs w:val="24"/>
        </w:rPr>
      </w:pPr>
    </w:p>
    <w:p w:rsidR="00661CBE" w:rsidRDefault="00661CBE" w:rsidP="00BF2D84">
      <w:pPr>
        <w:jc w:val="left"/>
        <w:rPr>
          <w:rFonts w:asciiTheme="minorEastAsia" w:hAnsiTheme="minorEastAsia"/>
          <w:sz w:val="24"/>
          <w:szCs w:val="24"/>
        </w:rPr>
      </w:pPr>
    </w:p>
    <w:p w:rsidR="00661CBE" w:rsidRDefault="00661CBE" w:rsidP="00BF2D84">
      <w:pPr>
        <w:jc w:val="left"/>
        <w:rPr>
          <w:rFonts w:asciiTheme="minorEastAsia" w:hAnsiTheme="minorEastAsia"/>
          <w:sz w:val="24"/>
          <w:szCs w:val="24"/>
        </w:rPr>
      </w:pPr>
    </w:p>
    <w:p w:rsidR="00661CBE" w:rsidRDefault="00661CBE" w:rsidP="00BF2D84">
      <w:pPr>
        <w:jc w:val="left"/>
        <w:rPr>
          <w:rFonts w:asciiTheme="minorEastAsia" w:hAnsiTheme="minorEastAsia"/>
          <w:sz w:val="24"/>
          <w:szCs w:val="24"/>
        </w:rPr>
      </w:pPr>
    </w:p>
    <w:p w:rsidR="00661CBE" w:rsidRDefault="00661CBE" w:rsidP="00BF2D84">
      <w:pPr>
        <w:jc w:val="left"/>
        <w:rPr>
          <w:rFonts w:asciiTheme="minorEastAsia" w:hAnsiTheme="minorEastAsia"/>
          <w:sz w:val="24"/>
          <w:szCs w:val="24"/>
        </w:rPr>
      </w:pPr>
    </w:p>
    <w:p w:rsidR="00661CBE" w:rsidRDefault="00661CBE" w:rsidP="00BF2D84">
      <w:pPr>
        <w:jc w:val="left"/>
        <w:rPr>
          <w:rFonts w:asciiTheme="minorEastAsia" w:hAnsiTheme="minorEastAsia"/>
          <w:sz w:val="24"/>
          <w:szCs w:val="24"/>
        </w:rPr>
      </w:pPr>
    </w:p>
    <w:p w:rsidR="00661CBE" w:rsidRDefault="00661CBE" w:rsidP="00BF2D84">
      <w:pPr>
        <w:jc w:val="left"/>
        <w:rPr>
          <w:rFonts w:asciiTheme="minorEastAsia" w:hAnsiTheme="minorEastAsia"/>
          <w:sz w:val="24"/>
          <w:szCs w:val="24"/>
        </w:rPr>
      </w:pPr>
    </w:p>
    <w:p w:rsidR="00661CBE" w:rsidRDefault="00661CBE"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Default="00C0728C" w:rsidP="00BF2D84">
      <w:pPr>
        <w:jc w:val="left"/>
        <w:rPr>
          <w:rFonts w:asciiTheme="minorEastAsia" w:hAnsiTheme="minorEastAsia"/>
          <w:sz w:val="24"/>
          <w:szCs w:val="24"/>
        </w:rPr>
      </w:pPr>
    </w:p>
    <w:p w:rsidR="00C0728C" w:rsidRPr="00BF2D84" w:rsidRDefault="00C0728C" w:rsidP="00BF2D84">
      <w:pPr>
        <w:jc w:val="left"/>
        <w:rPr>
          <w:rFonts w:asciiTheme="minorEastAsia" w:hAnsiTheme="minorEastAsia"/>
          <w:sz w:val="24"/>
          <w:szCs w:val="24"/>
        </w:rPr>
      </w:pPr>
    </w:p>
    <w:p w:rsidR="00DC1722" w:rsidRDefault="00DC1722" w:rsidP="000E091D">
      <w:pPr>
        <w:jc w:val="center"/>
        <w:rPr>
          <w:sz w:val="24"/>
        </w:rPr>
      </w:pPr>
    </w:p>
    <w:p w:rsidR="000E091D" w:rsidRPr="000E091D" w:rsidRDefault="000E091D" w:rsidP="00C13894">
      <w:pPr>
        <w:jc w:val="center"/>
        <w:rPr>
          <w:rFonts w:asciiTheme="majorEastAsia" w:eastAsiaTheme="majorEastAsia" w:hAnsiTheme="majorEastAsia"/>
          <w:b/>
          <w:sz w:val="16"/>
          <w:szCs w:val="16"/>
        </w:rPr>
      </w:pPr>
    </w:p>
    <w:p w:rsidR="000E091D" w:rsidRDefault="000E091D" w:rsidP="000E091D">
      <w:pPr>
        <w:rPr>
          <w:b/>
          <w:sz w:val="28"/>
        </w:rPr>
      </w:pPr>
    </w:p>
    <w:p w:rsidR="00F5409F" w:rsidRDefault="000600C5" w:rsidP="00F5409F">
      <w:pPr>
        <w:jc w:val="center"/>
        <w:rPr>
          <w:b/>
          <w:sz w:val="28"/>
        </w:rPr>
      </w:pPr>
      <w:r>
        <w:rPr>
          <w:b/>
          <w:noProof/>
          <w:sz w:val="28"/>
        </w:rPr>
        <w:lastRenderedPageBreak/>
        <w:pict>
          <v:shape id="_x0000_s1063" type="#_x0000_t202" style="position:absolute;left:0;text-align:left;margin-left:-51.1pt;margin-top:5.25pt;width:40.35pt;height:642pt;z-index:251682816">
            <v:stroke dashstyle="longDash"/>
            <v:textbox style="layout-flow:vertical;mso-layout-flow-alt:bottom-to-top;mso-next-textbox:#_x0000_s1063">
              <w:txbxContent>
                <w:p w:rsidR="00F5409F" w:rsidRPr="00517AE9" w:rsidRDefault="00F5409F" w:rsidP="00F5409F">
                  <w:pPr>
                    <w:rPr>
                      <w:u w:val="single"/>
                    </w:rPr>
                  </w:pPr>
                  <w:r>
                    <w:rPr>
                      <w:rFonts w:hint="eastAsia"/>
                    </w:rPr>
                    <w:t>学校：</w:t>
                  </w:r>
                  <w:r>
                    <w:rPr>
                      <w:rFonts w:hint="eastAsia"/>
                      <w:u w:val="single"/>
                    </w:rPr>
                    <w:t xml:space="preserve">                 </w:t>
                  </w:r>
                  <w:r>
                    <w:rPr>
                      <w:rFonts w:hint="eastAsia"/>
                    </w:rPr>
                    <w:t xml:space="preserve">    </w:t>
                  </w:r>
                  <w:r>
                    <w:rPr>
                      <w:rFonts w:hint="eastAsia"/>
                    </w:rPr>
                    <w:t>班级：</w:t>
                  </w:r>
                  <w:r>
                    <w:rPr>
                      <w:rFonts w:hint="eastAsia"/>
                      <w:u w:val="single"/>
                    </w:rPr>
                    <w:t xml:space="preserve">                     </w:t>
                  </w:r>
                  <w:r>
                    <w:rPr>
                      <w:rFonts w:hint="eastAsia"/>
                    </w:rPr>
                    <w:t xml:space="preserve">   </w:t>
                  </w:r>
                  <w:r>
                    <w:rPr>
                      <w:rFonts w:hint="eastAsia"/>
                    </w:rPr>
                    <w:t>姓名：</w:t>
                  </w:r>
                  <w:r>
                    <w:rPr>
                      <w:rFonts w:hint="eastAsia"/>
                      <w:u w:val="single"/>
                    </w:rPr>
                    <w:t xml:space="preserve">                   </w:t>
                  </w:r>
                  <w:r>
                    <w:rPr>
                      <w:rFonts w:hint="eastAsia"/>
                    </w:rPr>
                    <w:t xml:space="preserve">     </w:t>
                  </w:r>
                  <w:r>
                    <w:rPr>
                      <w:rFonts w:hint="eastAsia"/>
                    </w:rPr>
                    <w:t>学号：</w:t>
                  </w:r>
                  <w:r w:rsidRPr="00517AE9">
                    <w:rPr>
                      <w:rFonts w:hint="eastAsia"/>
                      <w:u w:val="single"/>
                    </w:rPr>
                    <w:t xml:space="preserve">                    </w:t>
                  </w:r>
                </w:p>
              </w:txbxContent>
            </v:textbox>
          </v:shape>
        </w:pict>
      </w:r>
      <w:r w:rsidR="00F5409F">
        <w:rPr>
          <w:rFonts w:hint="eastAsia"/>
          <w:b/>
          <w:sz w:val="28"/>
        </w:rPr>
        <w:t>2017-2018</w:t>
      </w:r>
      <w:r w:rsidR="00F5409F">
        <w:rPr>
          <w:rFonts w:hint="eastAsia"/>
          <w:b/>
          <w:sz w:val="28"/>
        </w:rPr>
        <w:t>学年下学期</w:t>
      </w:r>
      <w:r w:rsidR="00F5409F" w:rsidRPr="00C01EE1">
        <w:rPr>
          <w:rFonts w:hint="eastAsia"/>
          <w:b/>
          <w:sz w:val="28"/>
        </w:rPr>
        <w:t>北京师范大学广州实验学校</w:t>
      </w:r>
    </w:p>
    <w:p w:rsidR="00F5409F" w:rsidRDefault="00191E82" w:rsidP="00F5409F">
      <w:pPr>
        <w:jc w:val="center"/>
        <w:rPr>
          <w:b/>
          <w:sz w:val="28"/>
        </w:rPr>
      </w:pPr>
      <w:r>
        <w:rPr>
          <w:rFonts w:hint="eastAsia"/>
          <w:b/>
          <w:sz w:val="28"/>
        </w:rPr>
        <w:t>八年级</w:t>
      </w:r>
      <w:r w:rsidR="00F5409F">
        <w:rPr>
          <w:rFonts w:hint="eastAsia"/>
          <w:b/>
          <w:sz w:val="28"/>
        </w:rPr>
        <w:t>期中考政治试卷</w:t>
      </w:r>
    </w:p>
    <w:p w:rsidR="00435C2D" w:rsidRPr="00C71E2A" w:rsidRDefault="00F817BE" w:rsidP="00C71E2A">
      <w:pPr>
        <w:jc w:val="center"/>
        <w:rPr>
          <w:sz w:val="24"/>
        </w:rPr>
      </w:pPr>
      <w:r w:rsidRPr="001F1CB8">
        <w:rPr>
          <w:rFonts w:hint="eastAsia"/>
          <w:sz w:val="24"/>
        </w:rPr>
        <w:t>命题人：刘丽芳</w:t>
      </w:r>
      <w:r w:rsidRPr="001F1CB8">
        <w:rPr>
          <w:rFonts w:hint="eastAsia"/>
          <w:sz w:val="24"/>
        </w:rPr>
        <w:t xml:space="preserve">  </w:t>
      </w:r>
      <w:r w:rsidRPr="001F1CB8">
        <w:rPr>
          <w:rFonts w:hint="eastAsia"/>
          <w:sz w:val="24"/>
        </w:rPr>
        <w:t>开卷部分</w:t>
      </w:r>
      <w:r w:rsidRPr="001F1CB8">
        <w:rPr>
          <w:rFonts w:hint="eastAsia"/>
          <w:sz w:val="24"/>
        </w:rPr>
        <w:t xml:space="preserve"> </w:t>
      </w:r>
      <w:r w:rsidRPr="001F1CB8">
        <w:rPr>
          <w:rFonts w:hint="eastAsia"/>
          <w:sz w:val="24"/>
        </w:rPr>
        <w:t>问答题（</w:t>
      </w:r>
      <w:r w:rsidR="00B03558">
        <w:rPr>
          <w:rFonts w:hint="eastAsia"/>
          <w:sz w:val="24"/>
        </w:rPr>
        <w:t>60</w:t>
      </w:r>
      <w:r w:rsidRPr="001F1CB8">
        <w:rPr>
          <w:rFonts w:hint="eastAsia"/>
          <w:sz w:val="24"/>
        </w:rPr>
        <w:t>分）</w:t>
      </w:r>
      <w:r w:rsidR="001F1CB8" w:rsidRPr="001F1CB8">
        <w:rPr>
          <w:rFonts w:hint="eastAsia"/>
          <w:sz w:val="24"/>
        </w:rPr>
        <w:t>考试</w:t>
      </w:r>
      <w:r w:rsidRPr="001F1CB8">
        <w:rPr>
          <w:rFonts w:hint="eastAsia"/>
          <w:sz w:val="24"/>
        </w:rPr>
        <w:t>时间：</w:t>
      </w:r>
      <w:r w:rsidR="00045124">
        <w:rPr>
          <w:rFonts w:hint="eastAsia"/>
          <w:sz w:val="24"/>
        </w:rPr>
        <w:t>60</w:t>
      </w:r>
      <w:r w:rsidRPr="001F1CB8">
        <w:rPr>
          <w:rFonts w:hint="eastAsia"/>
          <w:sz w:val="24"/>
        </w:rPr>
        <w:t>分钟</w:t>
      </w:r>
    </w:p>
    <w:p w:rsidR="006B1F44" w:rsidRDefault="006B1F44" w:rsidP="006B1F44">
      <w:pPr>
        <w:jc w:val="left"/>
        <w:rPr>
          <w:sz w:val="24"/>
        </w:rPr>
      </w:pPr>
      <w:r>
        <w:rPr>
          <w:rFonts w:hint="eastAsia"/>
          <w:sz w:val="24"/>
        </w:rPr>
        <w:t>21.</w:t>
      </w:r>
      <w:r>
        <w:rPr>
          <w:sz w:val="24"/>
        </w:rPr>
        <w:t xml:space="preserve"> </w:t>
      </w:r>
      <w:r w:rsidR="00C71E2A">
        <w:rPr>
          <w:rFonts w:hint="eastAsia"/>
          <w:sz w:val="24"/>
        </w:rPr>
        <w:t>（</w:t>
      </w:r>
      <w:r w:rsidR="00C71E2A">
        <w:rPr>
          <w:rFonts w:hint="eastAsia"/>
          <w:sz w:val="24"/>
        </w:rPr>
        <w:t>21</w:t>
      </w:r>
      <w:r w:rsidR="00C71E2A">
        <w:rPr>
          <w:rFonts w:hint="eastAsia"/>
          <w:sz w:val="24"/>
        </w:rPr>
        <w:t>分）</w:t>
      </w:r>
    </w:p>
    <w:p w:rsidR="006B1F44" w:rsidRDefault="00C71E2A" w:rsidP="00C71E2A">
      <w:pPr>
        <w:jc w:val="left"/>
        <w:rPr>
          <w:sz w:val="24"/>
        </w:rPr>
      </w:pPr>
      <w:r>
        <w:rPr>
          <w:rFonts w:hint="eastAsia"/>
          <w:sz w:val="24"/>
        </w:rPr>
        <w:t>（</w:t>
      </w:r>
      <w:r>
        <w:rPr>
          <w:rFonts w:hint="eastAsia"/>
          <w:sz w:val="24"/>
        </w:rPr>
        <w:t>1</w:t>
      </w:r>
      <w:r>
        <w:rPr>
          <w:rFonts w:hint="eastAsia"/>
          <w:sz w:val="24"/>
        </w:rPr>
        <w:t>）</w:t>
      </w:r>
      <w:r w:rsidR="006B1F44">
        <w:rPr>
          <w:rFonts w:hint="eastAsia"/>
          <w:sz w:val="24"/>
        </w:rPr>
        <w:t>请用所学的知识，将下表左边材料关于宪法的表述内容所体现的观点填在右边的空格中。</w:t>
      </w:r>
      <w:r>
        <w:rPr>
          <w:rFonts w:hint="eastAsia"/>
          <w:sz w:val="24"/>
        </w:rPr>
        <w:t>（</w:t>
      </w:r>
      <w:r>
        <w:rPr>
          <w:rFonts w:hint="eastAsia"/>
          <w:sz w:val="24"/>
        </w:rPr>
        <w:t>10</w:t>
      </w:r>
      <w:r>
        <w:rPr>
          <w:rFonts w:hint="eastAsia"/>
          <w:sz w:val="24"/>
        </w:rPr>
        <w:t>分）</w:t>
      </w:r>
    </w:p>
    <w:tbl>
      <w:tblPr>
        <w:tblStyle w:val="a6"/>
        <w:tblW w:w="0" w:type="auto"/>
        <w:tblLook w:val="04A0"/>
      </w:tblPr>
      <w:tblGrid>
        <w:gridCol w:w="4077"/>
        <w:gridCol w:w="2694"/>
        <w:gridCol w:w="2409"/>
      </w:tblGrid>
      <w:tr w:rsidR="006B1F44" w:rsidTr="001C21B7">
        <w:tc>
          <w:tcPr>
            <w:tcW w:w="4077" w:type="dxa"/>
          </w:tcPr>
          <w:p w:rsidR="006B1F44" w:rsidRDefault="006B1F44" w:rsidP="00240063">
            <w:pPr>
              <w:jc w:val="center"/>
              <w:rPr>
                <w:sz w:val="24"/>
              </w:rPr>
            </w:pPr>
            <w:r>
              <w:rPr>
                <w:rFonts w:hint="eastAsia"/>
                <w:sz w:val="24"/>
              </w:rPr>
              <w:t>材料</w:t>
            </w:r>
          </w:p>
        </w:tc>
        <w:tc>
          <w:tcPr>
            <w:tcW w:w="5103" w:type="dxa"/>
            <w:gridSpan w:val="2"/>
          </w:tcPr>
          <w:p w:rsidR="006B1F44" w:rsidRDefault="006B1F44" w:rsidP="00240063">
            <w:pPr>
              <w:jc w:val="center"/>
              <w:rPr>
                <w:sz w:val="24"/>
              </w:rPr>
            </w:pPr>
            <w:r>
              <w:rPr>
                <w:rFonts w:hint="eastAsia"/>
                <w:sz w:val="24"/>
              </w:rPr>
              <w:t>体现观点</w:t>
            </w:r>
          </w:p>
        </w:tc>
      </w:tr>
      <w:tr w:rsidR="006B1F44" w:rsidTr="001C21B7">
        <w:tc>
          <w:tcPr>
            <w:tcW w:w="4077" w:type="dxa"/>
          </w:tcPr>
          <w:p w:rsidR="006B1F44" w:rsidRPr="00406FCA" w:rsidRDefault="006B1F44" w:rsidP="00240063">
            <w:pPr>
              <w:jc w:val="left"/>
              <w:rPr>
                <w:sz w:val="24"/>
              </w:rPr>
            </w:pPr>
            <w:r w:rsidRPr="00406FCA">
              <w:rPr>
                <w:rFonts w:hint="eastAsia"/>
                <w:sz w:val="24"/>
              </w:rPr>
              <w:t>一切法律、行政法规和地方性法规的内容和精神都不得与宪法的原则和精神相违背。</w:t>
            </w:r>
          </w:p>
        </w:tc>
        <w:tc>
          <w:tcPr>
            <w:tcW w:w="2694" w:type="dxa"/>
          </w:tcPr>
          <w:p w:rsidR="006B1F44" w:rsidRDefault="006B1F44"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Pr="00406FCA" w:rsidRDefault="00191E82" w:rsidP="00240063">
            <w:pPr>
              <w:jc w:val="center"/>
              <w:rPr>
                <w:sz w:val="24"/>
              </w:rPr>
            </w:pPr>
          </w:p>
        </w:tc>
        <w:tc>
          <w:tcPr>
            <w:tcW w:w="2409" w:type="dxa"/>
            <w:vMerge w:val="restart"/>
          </w:tcPr>
          <w:p w:rsidR="006B1F44" w:rsidRDefault="006B1F44" w:rsidP="00240063">
            <w:pPr>
              <w:jc w:val="center"/>
              <w:rPr>
                <w:sz w:val="24"/>
              </w:rPr>
            </w:pPr>
          </w:p>
        </w:tc>
      </w:tr>
      <w:tr w:rsidR="006B1F44" w:rsidTr="001C21B7">
        <w:tc>
          <w:tcPr>
            <w:tcW w:w="4077" w:type="dxa"/>
          </w:tcPr>
          <w:p w:rsidR="006B1F44" w:rsidRPr="00406FCA" w:rsidRDefault="006B1F44" w:rsidP="00240063">
            <w:pPr>
              <w:jc w:val="left"/>
              <w:rPr>
                <w:sz w:val="24"/>
              </w:rPr>
            </w:pPr>
            <w:r w:rsidRPr="00406FCA">
              <w:rPr>
                <w:rFonts w:hint="eastAsia"/>
                <w:sz w:val="24"/>
              </w:rPr>
              <w:t>宪法的修改，</w:t>
            </w:r>
            <w:r w:rsidRPr="00406FCA">
              <w:rPr>
                <w:rFonts w:hint="eastAsia"/>
                <w:bCs/>
                <w:sz w:val="24"/>
              </w:rPr>
              <w:t>由全国人民代表大会常务委员会或者五分之一以上的全国人民代表大会代表提议，并由全国人民代表大会以全体代表的三分之二以上的多数通过。其他法律的制定和修改只需要依一般程序，由立法机关过半数通过。</w:t>
            </w:r>
          </w:p>
        </w:tc>
        <w:tc>
          <w:tcPr>
            <w:tcW w:w="2694" w:type="dxa"/>
          </w:tcPr>
          <w:p w:rsidR="006B1F44" w:rsidRDefault="006B1F44"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Pr="00406FCA" w:rsidRDefault="00191E82" w:rsidP="00240063">
            <w:pPr>
              <w:jc w:val="center"/>
              <w:rPr>
                <w:sz w:val="24"/>
              </w:rPr>
            </w:pPr>
          </w:p>
        </w:tc>
        <w:tc>
          <w:tcPr>
            <w:tcW w:w="2409" w:type="dxa"/>
            <w:vMerge/>
          </w:tcPr>
          <w:p w:rsidR="006B1F44" w:rsidRDefault="006B1F44" w:rsidP="00240063">
            <w:pPr>
              <w:jc w:val="center"/>
              <w:rPr>
                <w:sz w:val="24"/>
              </w:rPr>
            </w:pPr>
          </w:p>
        </w:tc>
      </w:tr>
      <w:tr w:rsidR="006B1F44" w:rsidTr="001C21B7">
        <w:tc>
          <w:tcPr>
            <w:tcW w:w="4077" w:type="dxa"/>
          </w:tcPr>
          <w:p w:rsidR="006B1F44" w:rsidRPr="00406FCA" w:rsidRDefault="006B1F44" w:rsidP="00240063">
            <w:pPr>
              <w:jc w:val="left"/>
              <w:rPr>
                <w:sz w:val="24"/>
              </w:rPr>
            </w:pPr>
            <w:r w:rsidRPr="00406FCA">
              <w:rPr>
                <w:rFonts w:hint="eastAsia"/>
                <w:sz w:val="24"/>
              </w:rPr>
              <w:t>普通法律是根据宪法制定的，是宪法的具体化。宪法是“母亲”，普通法律是“子法”</w:t>
            </w:r>
          </w:p>
        </w:tc>
        <w:tc>
          <w:tcPr>
            <w:tcW w:w="2694" w:type="dxa"/>
          </w:tcPr>
          <w:p w:rsidR="006B1F44" w:rsidRDefault="006B1F44"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Pr="00406FCA" w:rsidRDefault="00191E82" w:rsidP="00240063">
            <w:pPr>
              <w:jc w:val="center"/>
              <w:rPr>
                <w:sz w:val="24"/>
              </w:rPr>
            </w:pPr>
          </w:p>
        </w:tc>
        <w:tc>
          <w:tcPr>
            <w:tcW w:w="2409" w:type="dxa"/>
            <w:vMerge/>
          </w:tcPr>
          <w:p w:rsidR="006B1F44" w:rsidRDefault="006B1F44" w:rsidP="00240063">
            <w:pPr>
              <w:jc w:val="center"/>
              <w:rPr>
                <w:sz w:val="24"/>
              </w:rPr>
            </w:pPr>
          </w:p>
        </w:tc>
      </w:tr>
      <w:tr w:rsidR="006B1F44" w:rsidTr="001C21B7">
        <w:tc>
          <w:tcPr>
            <w:tcW w:w="4077" w:type="dxa"/>
          </w:tcPr>
          <w:p w:rsidR="006B1F44" w:rsidRPr="00406FCA" w:rsidRDefault="006B1F44" w:rsidP="00240063">
            <w:pPr>
              <w:jc w:val="left"/>
              <w:rPr>
                <w:sz w:val="24"/>
              </w:rPr>
            </w:pPr>
            <w:r w:rsidRPr="00406FCA">
              <w:rPr>
                <w:rFonts w:hint="eastAsia"/>
                <w:sz w:val="24"/>
              </w:rPr>
              <w:t>宪法规定了我国的国家性质、根本制度、根本任务与公民的基本权利和义务等。</w:t>
            </w:r>
          </w:p>
        </w:tc>
        <w:tc>
          <w:tcPr>
            <w:tcW w:w="2694" w:type="dxa"/>
          </w:tcPr>
          <w:p w:rsidR="006B1F44" w:rsidRDefault="006B1F44"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Default="00191E82" w:rsidP="00240063">
            <w:pPr>
              <w:jc w:val="center"/>
              <w:rPr>
                <w:sz w:val="24"/>
              </w:rPr>
            </w:pPr>
          </w:p>
          <w:p w:rsidR="00191E82" w:rsidRPr="00406FCA" w:rsidRDefault="00191E82" w:rsidP="00240063">
            <w:pPr>
              <w:jc w:val="center"/>
              <w:rPr>
                <w:sz w:val="24"/>
              </w:rPr>
            </w:pPr>
          </w:p>
        </w:tc>
        <w:tc>
          <w:tcPr>
            <w:tcW w:w="2409" w:type="dxa"/>
            <w:vMerge/>
          </w:tcPr>
          <w:p w:rsidR="006B1F44" w:rsidRDefault="006B1F44" w:rsidP="00240063">
            <w:pPr>
              <w:jc w:val="center"/>
              <w:rPr>
                <w:sz w:val="24"/>
              </w:rPr>
            </w:pPr>
          </w:p>
        </w:tc>
      </w:tr>
    </w:tbl>
    <w:p w:rsidR="006B1F44" w:rsidRDefault="006B1F44" w:rsidP="006B1F44">
      <w:pPr>
        <w:jc w:val="center"/>
        <w:rPr>
          <w:sz w:val="24"/>
        </w:rPr>
      </w:pPr>
    </w:p>
    <w:p w:rsidR="006B1F44" w:rsidRPr="00045124" w:rsidRDefault="00C71E2A" w:rsidP="00C71E2A">
      <w:pPr>
        <w:jc w:val="left"/>
        <w:rPr>
          <w:sz w:val="24"/>
        </w:rPr>
      </w:pPr>
      <w:r>
        <w:rPr>
          <w:rFonts w:hint="eastAsia"/>
          <w:bCs/>
          <w:sz w:val="24"/>
        </w:rPr>
        <w:t>（</w:t>
      </w:r>
      <w:r>
        <w:rPr>
          <w:rFonts w:hint="eastAsia"/>
          <w:bCs/>
          <w:sz w:val="24"/>
        </w:rPr>
        <w:t>2</w:t>
      </w:r>
      <w:r>
        <w:rPr>
          <w:rFonts w:hint="eastAsia"/>
          <w:bCs/>
          <w:sz w:val="24"/>
        </w:rPr>
        <w:t>）</w:t>
      </w:r>
      <w:r w:rsidR="006B1F44" w:rsidRPr="006656A2">
        <w:rPr>
          <w:rFonts w:hint="eastAsia"/>
          <w:bCs/>
          <w:sz w:val="24"/>
        </w:rPr>
        <w:t>为配合国家开展</w:t>
      </w:r>
      <w:r w:rsidR="006B1F44" w:rsidRPr="006656A2">
        <w:rPr>
          <w:rFonts w:hint="eastAsia"/>
          <w:bCs/>
          <w:sz w:val="24"/>
        </w:rPr>
        <w:t>2017</w:t>
      </w:r>
      <w:r w:rsidR="006B1F44" w:rsidRPr="006656A2">
        <w:rPr>
          <w:rFonts w:hint="eastAsia"/>
          <w:bCs/>
          <w:sz w:val="24"/>
        </w:rPr>
        <w:t>年的宪法宣发，广州市某中学准备开展</w:t>
      </w:r>
      <w:proofErr w:type="gramStart"/>
      <w:r w:rsidR="006B1F44" w:rsidRPr="006656A2">
        <w:rPr>
          <w:rFonts w:hint="eastAsia"/>
          <w:bCs/>
          <w:sz w:val="24"/>
        </w:rPr>
        <w:t>一些列</w:t>
      </w:r>
      <w:proofErr w:type="gramEnd"/>
      <w:r w:rsidR="006B1F44" w:rsidRPr="006656A2">
        <w:rPr>
          <w:rFonts w:hint="eastAsia"/>
          <w:bCs/>
          <w:sz w:val="24"/>
        </w:rPr>
        <w:t>的宪法宣传活动。将全班同学分成</w:t>
      </w:r>
      <w:r w:rsidR="006B1F44" w:rsidRPr="006656A2">
        <w:rPr>
          <w:rFonts w:hint="eastAsia"/>
          <w:bCs/>
          <w:sz w:val="24"/>
        </w:rPr>
        <w:t>3</w:t>
      </w:r>
      <w:r w:rsidR="006B1F44" w:rsidRPr="006656A2">
        <w:rPr>
          <w:rFonts w:hint="eastAsia"/>
          <w:bCs/>
          <w:sz w:val="24"/>
        </w:rPr>
        <w:t>个小组进行调查。假如你是其中一位小组长，请按要求完成以下</w:t>
      </w:r>
      <w:r w:rsidR="006B1F44" w:rsidRPr="00045124">
        <w:rPr>
          <w:rFonts w:hint="eastAsia"/>
          <w:sz w:val="24"/>
        </w:rPr>
        <w:t>任务。</w:t>
      </w:r>
    </w:p>
    <w:p w:rsidR="006B1F44" w:rsidRPr="00045124" w:rsidRDefault="00C71E2A" w:rsidP="006B1F44">
      <w:pPr>
        <w:jc w:val="left"/>
        <w:rPr>
          <w:sz w:val="24"/>
        </w:rPr>
      </w:pPr>
      <w:r w:rsidRPr="00045124">
        <w:rPr>
          <w:rFonts w:hint="eastAsia"/>
          <w:sz w:val="24"/>
        </w:rPr>
        <w:t>※</w:t>
      </w:r>
      <w:r w:rsidR="006B1F44" w:rsidRPr="00045124">
        <w:rPr>
          <w:rFonts w:hint="eastAsia"/>
          <w:sz w:val="24"/>
        </w:rPr>
        <w:t>我国的国家宪法日是每年的</w:t>
      </w:r>
      <w:r w:rsidR="006B1F44" w:rsidRPr="00045124">
        <w:rPr>
          <w:rFonts w:hint="eastAsia"/>
          <w:sz w:val="24"/>
          <w:u w:val="single"/>
        </w:rPr>
        <w:t xml:space="preserve">      </w:t>
      </w:r>
      <w:r w:rsidR="006B1F44" w:rsidRPr="00045124">
        <w:rPr>
          <w:rFonts w:hint="eastAsia"/>
          <w:sz w:val="24"/>
        </w:rPr>
        <w:t>月</w:t>
      </w:r>
      <w:r w:rsidR="006B1F44" w:rsidRPr="00045124">
        <w:rPr>
          <w:rFonts w:hint="eastAsia"/>
          <w:sz w:val="24"/>
          <w:u w:val="single"/>
        </w:rPr>
        <w:t xml:space="preserve">     </w:t>
      </w:r>
      <w:r w:rsidR="006B1F44" w:rsidRPr="00045124">
        <w:rPr>
          <w:rFonts w:hint="eastAsia"/>
          <w:sz w:val="24"/>
        </w:rPr>
        <w:t>日。</w:t>
      </w:r>
      <w:r w:rsidRPr="00045124">
        <w:rPr>
          <w:rFonts w:hint="eastAsia"/>
          <w:sz w:val="24"/>
        </w:rPr>
        <w:t>（</w:t>
      </w:r>
      <w:r w:rsidRPr="00045124">
        <w:rPr>
          <w:rFonts w:hint="eastAsia"/>
          <w:sz w:val="24"/>
        </w:rPr>
        <w:t>2</w:t>
      </w:r>
      <w:r w:rsidRPr="00045124">
        <w:rPr>
          <w:rFonts w:hint="eastAsia"/>
          <w:sz w:val="24"/>
        </w:rPr>
        <w:t>分）</w:t>
      </w:r>
    </w:p>
    <w:p w:rsidR="00C71E2A" w:rsidRPr="00045124" w:rsidRDefault="00C71E2A" w:rsidP="006B1F44">
      <w:pPr>
        <w:jc w:val="left"/>
        <w:rPr>
          <w:sz w:val="24"/>
        </w:rPr>
      </w:pPr>
    </w:p>
    <w:p w:rsidR="00C71E2A" w:rsidRPr="00045124" w:rsidRDefault="00C71E2A" w:rsidP="006B1F44">
      <w:pPr>
        <w:jc w:val="left"/>
        <w:rPr>
          <w:sz w:val="24"/>
        </w:rPr>
      </w:pPr>
    </w:p>
    <w:p w:rsidR="00C71E2A" w:rsidRPr="00045124" w:rsidRDefault="00C71E2A" w:rsidP="006B1F44">
      <w:pPr>
        <w:jc w:val="left"/>
        <w:rPr>
          <w:sz w:val="24"/>
        </w:rPr>
      </w:pPr>
    </w:p>
    <w:p w:rsidR="00C71E2A" w:rsidRPr="00045124" w:rsidRDefault="00C71E2A" w:rsidP="006B1F44">
      <w:pPr>
        <w:jc w:val="left"/>
        <w:rPr>
          <w:sz w:val="24"/>
        </w:rPr>
      </w:pPr>
    </w:p>
    <w:p w:rsidR="006B1F44" w:rsidRPr="00045124" w:rsidRDefault="00191E82" w:rsidP="006B1F44">
      <w:pPr>
        <w:jc w:val="left"/>
        <w:rPr>
          <w:sz w:val="24"/>
        </w:rPr>
      </w:pPr>
      <w:r>
        <w:rPr>
          <w:rFonts w:hint="eastAsia"/>
          <w:sz w:val="24"/>
        </w:rPr>
        <w:t>（</w:t>
      </w:r>
      <w:r>
        <w:rPr>
          <w:rFonts w:hint="eastAsia"/>
          <w:sz w:val="24"/>
        </w:rPr>
        <w:t>3</w:t>
      </w:r>
      <w:r>
        <w:rPr>
          <w:rFonts w:hint="eastAsia"/>
          <w:sz w:val="24"/>
        </w:rPr>
        <w:t>）</w:t>
      </w:r>
      <w:r w:rsidR="006B1F44" w:rsidRPr="00045124">
        <w:rPr>
          <w:rFonts w:hint="eastAsia"/>
          <w:sz w:val="24"/>
        </w:rPr>
        <w:t>在调查过程中，发现了下面的问题。</w:t>
      </w:r>
    </w:p>
    <w:p w:rsidR="006B1F44" w:rsidRPr="00045124" w:rsidRDefault="006B1F44" w:rsidP="006B1F44">
      <w:pPr>
        <w:jc w:val="left"/>
        <w:rPr>
          <w:sz w:val="24"/>
        </w:rPr>
      </w:pPr>
      <w:r w:rsidRPr="00045124">
        <w:rPr>
          <w:sz w:val="24"/>
        </w:rPr>
        <w:t>①</w:t>
      </w:r>
      <w:r w:rsidRPr="00045124">
        <w:rPr>
          <w:rFonts w:hint="eastAsia"/>
          <w:sz w:val="24"/>
        </w:rPr>
        <w:t>许多学生不懂宪法在国家法律体系中的地位。</w:t>
      </w:r>
    </w:p>
    <w:p w:rsidR="006B1F44" w:rsidRPr="00045124" w:rsidRDefault="006B1F44" w:rsidP="006B1F44">
      <w:pPr>
        <w:jc w:val="left"/>
        <w:rPr>
          <w:sz w:val="24"/>
        </w:rPr>
      </w:pPr>
      <w:r w:rsidRPr="00045124">
        <w:rPr>
          <w:sz w:val="24"/>
        </w:rPr>
        <w:t>②</w:t>
      </w:r>
      <w:r w:rsidRPr="00045124">
        <w:rPr>
          <w:rFonts w:hint="eastAsia"/>
          <w:sz w:val="24"/>
        </w:rPr>
        <w:t>相当多农民不了解宪法的作用。</w:t>
      </w:r>
    </w:p>
    <w:p w:rsidR="006B1F44" w:rsidRPr="00045124" w:rsidRDefault="006B1F44" w:rsidP="006B1F44">
      <w:pPr>
        <w:jc w:val="left"/>
        <w:rPr>
          <w:sz w:val="24"/>
        </w:rPr>
      </w:pPr>
      <w:r w:rsidRPr="00045124">
        <w:rPr>
          <w:sz w:val="24"/>
        </w:rPr>
        <w:t>③</w:t>
      </w:r>
      <w:r w:rsidRPr="00045124">
        <w:rPr>
          <w:rFonts w:hint="eastAsia"/>
          <w:sz w:val="24"/>
        </w:rPr>
        <w:t>许多国家机关工作人员不清楚宪法规定的内容。</w:t>
      </w:r>
    </w:p>
    <w:p w:rsidR="006B1F44" w:rsidRPr="00045124" w:rsidRDefault="00C71E2A" w:rsidP="00C71E2A">
      <w:pPr>
        <w:jc w:val="left"/>
        <w:rPr>
          <w:sz w:val="24"/>
        </w:rPr>
      </w:pPr>
      <w:r w:rsidRPr="00045124">
        <w:rPr>
          <w:rFonts w:hint="eastAsia"/>
          <w:sz w:val="24"/>
        </w:rPr>
        <w:t>这些问题的存在说明了什么？针对上述问题，你打算用什么方式宣传宪法？（</w:t>
      </w:r>
      <w:r w:rsidRPr="00045124">
        <w:rPr>
          <w:rFonts w:hint="eastAsia"/>
          <w:sz w:val="24"/>
        </w:rPr>
        <w:t>9</w:t>
      </w:r>
      <w:r w:rsidRPr="00045124">
        <w:rPr>
          <w:rFonts w:hint="eastAsia"/>
          <w:sz w:val="24"/>
        </w:rPr>
        <w:t>分）</w:t>
      </w:r>
    </w:p>
    <w:p w:rsidR="006B1F44" w:rsidRPr="00045124" w:rsidRDefault="006B1F44" w:rsidP="006B1F44">
      <w:pPr>
        <w:jc w:val="left"/>
        <w:rPr>
          <w:sz w:val="24"/>
        </w:rPr>
      </w:pPr>
    </w:p>
    <w:p w:rsidR="006B1F44" w:rsidRPr="00045124" w:rsidRDefault="006B1F44" w:rsidP="006B1F44">
      <w:pPr>
        <w:jc w:val="left"/>
        <w:rPr>
          <w:sz w:val="24"/>
        </w:rPr>
      </w:pPr>
    </w:p>
    <w:p w:rsidR="006B1F44" w:rsidRPr="00045124" w:rsidRDefault="006B1F44" w:rsidP="006B1F44">
      <w:pPr>
        <w:jc w:val="left"/>
        <w:rPr>
          <w:sz w:val="24"/>
        </w:rPr>
      </w:pPr>
    </w:p>
    <w:p w:rsidR="006B1F44" w:rsidRPr="00045124" w:rsidRDefault="006B1F44" w:rsidP="006B1F44">
      <w:pPr>
        <w:jc w:val="left"/>
        <w:rPr>
          <w:sz w:val="24"/>
        </w:rPr>
      </w:pPr>
    </w:p>
    <w:p w:rsidR="00C71E2A" w:rsidRPr="00045124" w:rsidRDefault="00C71E2A" w:rsidP="006B1F44">
      <w:pPr>
        <w:jc w:val="left"/>
        <w:rPr>
          <w:sz w:val="24"/>
        </w:rPr>
      </w:pPr>
    </w:p>
    <w:p w:rsidR="00C71E2A" w:rsidRDefault="00C71E2A" w:rsidP="006B1F44">
      <w:pPr>
        <w:jc w:val="left"/>
        <w:rPr>
          <w:sz w:val="24"/>
        </w:rPr>
      </w:pPr>
    </w:p>
    <w:p w:rsidR="00045124" w:rsidRDefault="00045124" w:rsidP="006B1F44">
      <w:pPr>
        <w:jc w:val="left"/>
        <w:rPr>
          <w:sz w:val="24"/>
        </w:rPr>
      </w:pPr>
    </w:p>
    <w:p w:rsidR="00045124" w:rsidRDefault="00045124" w:rsidP="006B1F44">
      <w:pPr>
        <w:jc w:val="left"/>
        <w:rPr>
          <w:sz w:val="24"/>
        </w:rPr>
      </w:pPr>
    </w:p>
    <w:p w:rsidR="00845031" w:rsidRDefault="00845031" w:rsidP="006B1F44">
      <w:pPr>
        <w:jc w:val="left"/>
        <w:rPr>
          <w:sz w:val="24"/>
        </w:rPr>
      </w:pPr>
    </w:p>
    <w:p w:rsidR="00845031" w:rsidRDefault="00845031" w:rsidP="006B1F44">
      <w:pPr>
        <w:jc w:val="left"/>
        <w:rPr>
          <w:sz w:val="24"/>
        </w:rPr>
      </w:pPr>
    </w:p>
    <w:p w:rsidR="00845031" w:rsidRPr="00045124" w:rsidRDefault="00845031" w:rsidP="006B1F44">
      <w:pPr>
        <w:jc w:val="left"/>
        <w:rPr>
          <w:sz w:val="24"/>
        </w:rPr>
      </w:pPr>
    </w:p>
    <w:p w:rsidR="006B1F44" w:rsidRPr="007374F8" w:rsidRDefault="006B1F44" w:rsidP="006B1F44">
      <w:pPr>
        <w:jc w:val="left"/>
        <w:rPr>
          <w:sz w:val="24"/>
        </w:rPr>
      </w:pPr>
    </w:p>
    <w:p w:rsidR="006B1F44" w:rsidRPr="006077F9" w:rsidRDefault="00045124" w:rsidP="006077F9">
      <w:pPr>
        <w:jc w:val="left"/>
        <w:rPr>
          <w:bCs/>
          <w:sz w:val="24"/>
        </w:rPr>
      </w:pPr>
      <w:r w:rsidRPr="006077F9">
        <w:rPr>
          <w:rFonts w:hint="eastAsia"/>
          <w:bCs/>
          <w:sz w:val="24"/>
        </w:rPr>
        <w:t>22.</w:t>
      </w:r>
      <w:r w:rsidRPr="006077F9">
        <w:rPr>
          <w:rFonts w:hint="eastAsia"/>
          <w:bCs/>
          <w:sz w:val="24"/>
        </w:rPr>
        <w:t>（</w:t>
      </w:r>
      <w:r w:rsidRPr="006077F9">
        <w:rPr>
          <w:rFonts w:hint="eastAsia"/>
          <w:bCs/>
          <w:sz w:val="24"/>
        </w:rPr>
        <w:t>18</w:t>
      </w:r>
      <w:r w:rsidRPr="006077F9">
        <w:rPr>
          <w:rFonts w:hint="eastAsia"/>
          <w:bCs/>
          <w:sz w:val="24"/>
        </w:rPr>
        <w:t>分）</w:t>
      </w:r>
      <w:r w:rsidR="006B1F44" w:rsidRPr="006077F9">
        <w:rPr>
          <w:rFonts w:hint="eastAsia"/>
          <w:bCs/>
          <w:sz w:val="24"/>
        </w:rPr>
        <w:t>无需桩位，随借随还，以</w:t>
      </w:r>
      <w:r w:rsidR="006B1F44" w:rsidRPr="006077F9">
        <w:rPr>
          <w:rFonts w:hint="eastAsia"/>
          <w:bCs/>
          <w:sz w:val="24"/>
        </w:rPr>
        <w:t>Hello bike</w:t>
      </w:r>
      <w:r w:rsidR="006B1F44" w:rsidRPr="006077F9">
        <w:rPr>
          <w:rFonts w:hint="eastAsia"/>
          <w:bCs/>
          <w:sz w:val="24"/>
        </w:rPr>
        <w:t>、</w:t>
      </w:r>
      <w:r w:rsidR="006B1F44" w:rsidRPr="006077F9">
        <w:rPr>
          <w:rFonts w:hint="eastAsia"/>
          <w:bCs/>
          <w:sz w:val="24"/>
        </w:rPr>
        <w:t>mo bike</w:t>
      </w:r>
      <w:r w:rsidR="006B1F44" w:rsidRPr="006077F9">
        <w:rPr>
          <w:rFonts w:hint="eastAsia"/>
          <w:bCs/>
          <w:sz w:val="24"/>
        </w:rPr>
        <w:t>为代表的“共享单车”成为广州街头</w:t>
      </w:r>
      <w:proofErr w:type="gramStart"/>
      <w:r w:rsidR="006B1F44" w:rsidRPr="006077F9">
        <w:rPr>
          <w:rFonts w:hint="eastAsia"/>
          <w:bCs/>
          <w:sz w:val="24"/>
        </w:rPr>
        <w:t>又酷又潮</w:t>
      </w:r>
      <w:proofErr w:type="gramEnd"/>
      <w:r w:rsidR="006B1F44" w:rsidRPr="006077F9">
        <w:rPr>
          <w:rFonts w:hint="eastAsia"/>
          <w:bCs/>
          <w:sz w:val="24"/>
        </w:rPr>
        <w:t>的一道风景线。然而“共享单车”也遭遇了“成长的烦恼”。</w:t>
      </w:r>
    </w:p>
    <w:p w:rsidR="006B1F44" w:rsidRPr="006077F9" w:rsidRDefault="006B1F44" w:rsidP="006077F9">
      <w:pPr>
        <w:jc w:val="left"/>
        <w:rPr>
          <w:bCs/>
          <w:sz w:val="24"/>
        </w:rPr>
      </w:pPr>
      <w:r w:rsidRPr="006077F9">
        <w:rPr>
          <w:rFonts w:hint="eastAsia"/>
          <w:bCs/>
          <w:sz w:val="24"/>
        </w:rPr>
        <w:t>材料</w:t>
      </w:r>
      <w:proofErr w:type="gramStart"/>
      <w:r w:rsidRPr="006077F9">
        <w:rPr>
          <w:rFonts w:hint="eastAsia"/>
          <w:bCs/>
          <w:sz w:val="24"/>
        </w:rPr>
        <w:t>一</w:t>
      </w:r>
      <w:proofErr w:type="gramEnd"/>
      <w:r w:rsidRPr="006077F9">
        <w:rPr>
          <w:rFonts w:hint="eastAsia"/>
          <w:bCs/>
          <w:sz w:val="24"/>
        </w:rPr>
        <w:t>：两位市民的吐槽</w:t>
      </w:r>
    </w:p>
    <w:p w:rsidR="006B1F44" w:rsidRPr="006077F9" w:rsidRDefault="006B1F44" w:rsidP="006077F9">
      <w:pPr>
        <w:jc w:val="left"/>
        <w:rPr>
          <w:bCs/>
          <w:sz w:val="24"/>
        </w:rPr>
      </w:pPr>
      <w:r w:rsidRPr="006077F9">
        <w:rPr>
          <w:rFonts w:hint="eastAsia"/>
          <w:bCs/>
          <w:sz w:val="24"/>
        </w:rPr>
        <w:t>叶师傅：我经常看到有人随意乱停乱放单车，把单车骑进小区或地下停车场，有一次看到有人竟然直接把崭新的自行车扔进了珠江。我觉得这些行为真丢脸哦</w:t>
      </w:r>
      <w:r w:rsidRPr="006077F9">
        <w:rPr>
          <w:bCs/>
          <w:sz w:val="24"/>
        </w:rPr>
        <w:t>……</w:t>
      </w:r>
    </w:p>
    <w:p w:rsidR="006B1F44" w:rsidRPr="006077F9" w:rsidRDefault="006B1F44" w:rsidP="006077F9">
      <w:pPr>
        <w:jc w:val="left"/>
        <w:rPr>
          <w:bCs/>
          <w:sz w:val="24"/>
        </w:rPr>
      </w:pPr>
      <w:r w:rsidRPr="006077F9">
        <w:rPr>
          <w:rFonts w:hint="eastAsia"/>
          <w:bCs/>
          <w:sz w:val="24"/>
        </w:rPr>
        <w:t>王女士：我骑了一次哈罗单车，竟然被扣款</w:t>
      </w:r>
      <w:r w:rsidRPr="006077F9">
        <w:rPr>
          <w:rFonts w:hint="eastAsia"/>
          <w:bCs/>
          <w:sz w:val="24"/>
        </w:rPr>
        <w:t>1087</w:t>
      </w:r>
      <w:r w:rsidRPr="006077F9">
        <w:rPr>
          <w:rFonts w:hint="eastAsia"/>
          <w:bCs/>
          <w:sz w:val="24"/>
        </w:rPr>
        <w:t>元。多次拨打该公司客服电话，均无人接听。向</w:t>
      </w:r>
      <w:r w:rsidRPr="006077F9">
        <w:rPr>
          <w:rFonts w:hint="eastAsia"/>
          <w:bCs/>
          <w:sz w:val="24"/>
        </w:rPr>
        <w:t>12315</w:t>
      </w:r>
      <w:r w:rsidRPr="006077F9">
        <w:rPr>
          <w:rFonts w:hint="eastAsia"/>
          <w:bCs/>
          <w:sz w:val="24"/>
        </w:rPr>
        <w:t>打电话投诉，却被告知该公司不在广州注册，不归他们管。</w:t>
      </w:r>
    </w:p>
    <w:p w:rsidR="006B1F44" w:rsidRPr="006077F9" w:rsidRDefault="006B1F44" w:rsidP="006077F9">
      <w:pPr>
        <w:jc w:val="left"/>
        <w:rPr>
          <w:bCs/>
          <w:sz w:val="24"/>
        </w:rPr>
      </w:pPr>
      <w:r w:rsidRPr="006077F9">
        <w:rPr>
          <w:rFonts w:hint="eastAsia"/>
          <w:bCs/>
          <w:sz w:val="24"/>
        </w:rPr>
        <w:t>材料二：网友“友谊的小船”认为，作为新生事物，共享单车还有很多地方需要改进和完善，单纯依靠企业和市民自律是不够的，政府部门也应该发挥作用。</w:t>
      </w:r>
    </w:p>
    <w:p w:rsidR="006B1F44" w:rsidRPr="006077F9" w:rsidRDefault="006B1F44" w:rsidP="006077F9">
      <w:pPr>
        <w:jc w:val="left"/>
        <w:rPr>
          <w:bCs/>
          <w:sz w:val="24"/>
        </w:rPr>
      </w:pPr>
      <w:r w:rsidRPr="006077F9">
        <w:rPr>
          <w:rFonts w:hint="eastAsia"/>
          <w:bCs/>
          <w:sz w:val="24"/>
        </w:rPr>
        <w:t>（</w:t>
      </w:r>
      <w:r w:rsidRPr="006077F9">
        <w:rPr>
          <w:rFonts w:hint="eastAsia"/>
          <w:bCs/>
          <w:sz w:val="24"/>
        </w:rPr>
        <w:t>1</w:t>
      </w:r>
      <w:r w:rsidRPr="006077F9">
        <w:rPr>
          <w:rFonts w:hint="eastAsia"/>
          <w:bCs/>
          <w:sz w:val="24"/>
        </w:rPr>
        <w:t>）从权利和义务关系的角度，评析材料</w:t>
      </w:r>
      <w:proofErr w:type="gramStart"/>
      <w:r w:rsidRPr="006077F9">
        <w:rPr>
          <w:rFonts w:hint="eastAsia"/>
          <w:bCs/>
          <w:sz w:val="24"/>
        </w:rPr>
        <w:t>一</w:t>
      </w:r>
      <w:proofErr w:type="gramEnd"/>
      <w:r w:rsidRPr="006077F9">
        <w:rPr>
          <w:rFonts w:hint="eastAsia"/>
          <w:bCs/>
          <w:sz w:val="24"/>
        </w:rPr>
        <w:t>中叶师傅眼中的“丢脸行为”。</w:t>
      </w:r>
      <w:r w:rsidR="007374F8" w:rsidRPr="006077F9">
        <w:rPr>
          <w:rFonts w:hint="eastAsia"/>
          <w:bCs/>
          <w:sz w:val="24"/>
        </w:rPr>
        <w:t>（</w:t>
      </w:r>
      <w:r w:rsidR="007374F8" w:rsidRPr="006077F9">
        <w:rPr>
          <w:rFonts w:hint="eastAsia"/>
          <w:bCs/>
          <w:sz w:val="24"/>
        </w:rPr>
        <w:t>6</w:t>
      </w:r>
      <w:r w:rsidR="007374F8" w:rsidRPr="006077F9">
        <w:rPr>
          <w:rFonts w:hint="eastAsia"/>
          <w:bCs/>
          <w:sz w:val="24"/>
        </w:rPr>
        <w:t>分）</w:t>
      </w:r>
    </w:p>
    <w:p w:rsidR="006B1F44" w:rsidRPr="00045124" w:rsidRDefault="006B1F44" w:rsidP="006B1F44">
      <w:pPr>
        <w:jc w:val="left"/>
        <w:rPr>
          <w:sz w:val="24"/>
        </w:rPr>
      </w:pPr>
    </w:p>
    <w:p w:rsidR="006B1F44" w:rsidRPr="00045124" w:rsidRDefault="006B1F44" w:rsidP="006B1F44">
      <w:pPr>
        <w:jc w:val="left"/>
        <w:rPr>
          <w:sz w:val="24"/>
        </w:rPr>
      </w:pPr>
    </w:p>
    <w:p w:rsidR="007374F8" w:rsidRPr="00045124" w:rsidRDefault="007374F8" w:rsidP="006B1F44">
      <w:pPr>
        <w:jc w:val="left"/>
        <w:rPr>
          <w:sz w:val="24"/>
        </w:rPr>
      </w:pPr>
    </w:p>
    <w:p w:rsidR="007374F8" w:rsidRPr="00045124" w:rsidRDefault="007374F8" w:rsidP="006B1F44">
      <w:pPr>
        <w:jc w:val="left"/>
        <w:rPr>
          <w:sz w:val="24"/>
        </w:rPr>
      </w:pPr>
    </w:p>
    <w:p w:rsidR="007374F8" w:rsidRPr="00045124" w:rsidRDefault="007374F8" w:rsidP="006B1F44">
      <w:pPr>
        <w:jc w:val="left"/>
        <w:rPr>
          <w:sz w:val="24"/>
        </w:rPr>
      </w:pPr>
    </w:p>
    <w:p w:rsidR="007374F8" w:rsidRDefault="007374F8" w:rsidP="006B1F44">
      <w:pPr>
        <w:jc w:val="left"/>
        <w:rPr>
          <w:sz w:val="24"/>
        </w:rPr>
      </w:pPr>
    </w:p>
    <w:p w:rsidR="00045124" w:rsidRDefault="00045124" w:rsidP="006B1F44">
      <w:pPr>
        <w:jc w:val="left"/>
        <w:rPr>
          <w:sz w:val="24"/>
        </w:rPr>
      </w:pPr>
    </w:p>
    <w:p w:rsidR="00045124" w:rsidRDefault="00045124" w:rsidP="006B1F44">
      <w:pPr>
        <w:jc w:val="left"/>
        <w:rPr>
          <w:sz w:val="24"/>
        </w:rPr>
      </w:pPr>
    </w:p>
    <w:p w:rsidR="00045124" w:rsidRDefault="00045124" w:rsidP="006B1F44">
      <w:pPr>
        <w:jc w:val="left"/>
        <w:rPr>
          <w:sz w:val="24"/>
        </w:rPr>
      </w:pPr>
    </w:p>
    <w:p w:rsidR="006077F9" w:rsidRDefault="006077F9" w:rsidP="006B1F44">
      <w:pPr>
        <w:jc w:val="left"/>
        <w:rPr>
          <w:sz w:val="24"/>
        </w:rPr>
      </w:pPr>
    </w:p>
    <w:p w:rsidR="006077F9" w:rsidRDefault="006077F9" w:rsidP="006B1F44">
      <w:pPr>
        <w:jc w:val="left"/>
        <w:rPr>
          <w:sz w:val="24"/>
        </w:rPr>
      </w:pPr>
    </w:p>
    <w:p w:rsidR="006077F9" w:rsidRDefault="006077F9" w:rsidP="006B1F44">
      <w:pPr>
        <w:jc w:val="left"/>
        <w:rPr>
          <w:sz w:val="24"/>
        </w:rPr>
      </w:pPr>
    </w:p>
    <w:p w:rsidR="006077F9" w:rsidRDefault="006077F9" w:rsidP="006B1F44">
      <w:pPr>
        <w:jc w:val="left"/>
        <w:rPr>
          <w:sz w:val="24"/>
        </w:rPr>
      </w:pPr>
    </w:p>
    <w:p w:rsidR="006077F9" w:rsidRDefault="006077F9" w:rsidP="006B1F44">
      <w:pPr>
        <w:jc w:val="left"/>
        <w:rPr>
          <w:sz w:val="24"/>
        </w:rPr>
      </w:pPr>
    </w:p>
    <w:p w:rsidR="00045124" w:rsidRDefault="00045124" w:rsidP="006B1F44">
      <w:pPr>
        <w:jc w:val="left"/>
        <w:rPr>
          <w:sz w:val="24"/>
        </w:rPr>
      </w:pPr>
    </w:p>
    <w:p w:rsidR="006B1F44" w:rsidRPr="00045124" w:rsidRDefault="006B1F44" w:rsidP="006077F9">
      <w:pPr>
        <w:jc w:val="left"/>
        <w:rPr>
          <w:sz w:val="24"/>
        </w:rPr>
      </w:pPr>
      <w:r w:rsidRPr="00045124">
        <w:rPr>
          <w:rFonts w:hint="eastAsia"/>
          <w:sz w:val="24"/>
        </w:rPr>
        <w:t>（</w:t>
      </w:r>
      <w:r w:rsidRPr="00045124">
        <w:rPr>
          <w:rFonts w:hint="eastAsia"/>
          <w:sz w:val="24"/>
        </w:rPr>
        <w:t>2</w:t>
      </w:r>
      <w:r w:rsidRPr="00045124">
        <w:rPr>
          <w:rFonts w:hint="eastAsia"/>
          <w:sz w:val="24"/>
        </w:rPr>
        <w:t>）材料一中扣款</w:t>
      </w:r>
      <w:r w:rsidRPr="00045124">
        <w:rPr>
          <w:rFonts w:hint="eastAsia"/>
          <w:sz w:val="24"/>
        </w:rPr>
        <w:t>1087</w:t>
      </w:r>
      <w:r w:rsidRPr="00045124">
        <w:rPr>
          <w:rFonts w:hint="eastAsia"/>
          <w:sz w:val="24"/>
        </w:rPr>
        <w:t>元侵害了王女士的什么权利？如果你遇到类似的情形，还可以采取什么方式维护自己的合法权益？</w:t>
      </w:r>
      <w:r w:rsidR="00045124" w:rsidRPr="00045124">
        <w:rPr>
          <w:rFonts w:hint="eastAsia"/>
          <w:sz w:val="24"/>
        </w:rPr>
        <w:t>（</w:t>
      </w:r>
      <w:r w:rsidR="00045124">
        <w:rPr>
          <w:rFonts w:hint="eastAsia"/>
          <w:sz w:val="24"/>
        </w:rPr>
        <w:t>6</w:t>
      </w:r>
      <w:r w:rsidR="00045124" w:rsidRPr="00045124">
        <w:rPr>
          <w:rFonts w:hint="eastAsia"/>
          <w:sz w:val="24"/>
        </w:rPr>
        <w:t>分）</w:t>
      </w:r>
    </w:p>
    <w:p w:rsidR="00045124" w:rsidRPr="00045124" w:rsidRDefault="00045124" w:rsidP="006077F9">
      <w:pPr>
        <w:jc w:val="left"/>
        <w:rPr>
          <w:sz w:val="24"/>
        </w:rPr>
      </w:pPr>
    </w:p>
    <w:p w:rsidR="00045124" w:rsidRPr="00045124" w:rsidRDefault="00045124" w:rsidP="006077F9">
      <w:pPr>
        <w:jc w:val="left"/>
        <w:rPr>
          <w:sz w:val="24"/>
        </w:rPr>
      </w:pPr>
    </w:p>
    <w:p w:rsidR="00045124" w:rsidRPr="00045124" w:rsidRDefault="00045124" w:rsidP="006077F9">
      <w:pPr>
        <w:jc w:val="left"/>
        <w:rPr>
          <w:sz w:val="24"/>
        </w:rPr>
      </w:pPr>
    </w:p>
    <w:p w:rsidR="00045124" w:rsidRPr="00045124" w:rsidRDefault="00045124" w:rsidP="006077F9">
      <w:pPr>
        <w:jc w:val="left"/>
        <w:rPr>
          <w:sz w:val="24"/>
        </w:rPr>
      </w:pPr>
    </w:p>
    <w:p w:rsidR="006B1F44" w:rsidRDefault="006B1F44" w:rsidP="006077F9">
      <w:pPr>
        <w:jc w:val="left"/>
        <w:rPr>
          <w:sz w:val="24"/>
        </w:rPr>
      </w:pPr>
      <w:r w:rsidRPr="00045124">
        <w:rPr>
          <w:sz w:val="24"/>
        </w:rPr>
        <w:br/>
      </w:r>
    </w:p>
    <w:p w:rsidR="00045124" w:rsidRDefault="00045124" w:rsidP="006077F9">
      <w:pPr>
        <w:jc w:val="left"/>
        <w:rPr>
          <w:sz w:val="24"/>
        </w:rPr>
      </w:pPr>
    </w:p>
    <w:p w:rsidR="00045124" w:rsidRDefault="00045124" w:rsidP="006077F9">
      <w:pPr>
        <w:jc w:val="left"/>
        <w:rPr>
          <w:sz w:val="24"/>
        </w:rPr>
      </w:pPr>
    </w:p>
    <w:p w:rsidR="00845031" w:rsidRPr="00845031" w:rsidRDefault="00845031" w:rsidP="006077F9">
      <w:pPr>
        <w:jc w:val="left"/>
        <w:rPr>
          <w:sz w:val="24"/>
        </w:rPr>
      </w:pPr>
    </w:p>
    <w:p w:rsidR="00045124" w:rsidRPr="00045124" w:rsidRDefault="00045124" w:rsidP="006077F9">
      <w:pPr>
        <w:jc w:val="left"/>
        <w:rPr>
          <w:sz w:val="24"/>
        </w:rPr>
      </w:pPr>
    </w:p>
    <w:p w:rsidR="006B1F44" w:rsidRPr="00045124" w:rsidRDefault="006B1F44" w:rsidP="006077F9">
      <w:pPr>
        <w:jc w:val="left"/>
        <w:rPr>
          <w:sz w:val="24"/>
        </w:rPr>
      </w:pPr>
      <w:r w:rsidRPr="00045124">
        <w:rPr>
          <w:rFonts w:hint="eastAsia"/>
          <w:sz w:val="24"/>
        </w:rPr>
        <w:t>（</w:t>
      </w:r>
      <w:r w:rsidRPr="00045124">
        <w:rPr>
          <w:rFonts w:hint="eastAsia"/>
          <w:sz w:val="24"/>
        </w:rPr>
        <w:t>3</w:t>
      </w:r>
      <w:r w:rsidRPr="00045124">
        <w:rPr>
          <w:rFonts w:hint="eastAsia"/>
          <w:sz w:val="24"/>
        </w:rPr>
        <w:t>）结合上述材料，你认为应该如何防范这类不文明行为的发生？</w:t>
      </w:r>
      <w:r w:rsidR="00045124" w:rsidRPr="00045124">
        <w:rPr>
          <w:rFonts w:hint="eastAsia"/>
          <w:sz w:val="24"/>
        </w:rPr>
        <w:t>（</w:t>
      </w:r>
      <w:r w:rsidR="00045124" w:rsidRPr="00045124">
        <w:rPr>
          <w:rFonts w:hint="eastAsia"/>
          <w:sz w:val="24"/>
        </w:rPr>
        <w:t>6</w:t>
      </w:r>
      <w:r w:rsidR="00045124" w:rsidRPr="00045124">
        <w:rPr>
          <w:rFonts w:hint="eastAsia"/>
          <w:sz w:val="24"/>
        </w:rPr>
        <w:t>分）</w:t>
      </w:r>
    </w:p>
    <w:p w:rsidR="006B1F44" w:rsidRDefault="006B1F44" w:rsidP="006077F9">
      <w:pPr>
        <w:jc w:val="left"/>
        <w:rPr>
          <w:b/>
          <w:sz w:val="24"/>
        </w:rPr>
      </w:pPr>
    </w:p>
    <w:p w:rsidR="006B1F44" w:rsidRDefault="006B1F4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045124" w:rsidRDefault="00045124" w:rsidP="006077F9">
      <w:pPr>
        <w:jc w:val="left"/>
        <w:rPr>
          <w:b/>
          <w:sz w:val="24"/>
        </w:rPr>
      </w:pPr>
    </w:p>
    <w:p w:rsidR="006077F9" w:rsidRDefault="006077F9" w:rsidP="006077F9">
      <w:pPr>
        <w:jc w:val="left"/>
        <w:rPr>
          <w:b/>
          <w:sz w:val="24"/>
        </w:rPr>
      </w:pPr>
    </w:p>
    <w:p w:rsidR="004818E7" w:rsidRDefault="00845031" w:rsidP="006077F9">
      <w:pPr>
        <w:jc w:val="left"/>
        <w:rPr>
          <w:sz w:val="24"/>
        </w:rPr>
      </w:pPr>
      <w:r>
        <w:rPr>
          <w:rFonts w:hint="eastAsia"/>
          <w:sz w:val="24"/>
        </w:rPr>
        <w:t>23.</w:t>
      </w:r>
      <w:r w:rsidR="00504E76">
        <w:rPr>
          <w:rFonts w:hint="eastAsia"/>
          <w:sz w:val="24"/>
        </w:rPr>
        <w:t>（</w:t>
      </w:r>
      <w:r w:rsidR="00504E76">
        <w:rPr>
          <w:rFonts w:hint="eastAsia"/>
          <w:sz w:val="24"/>
        </w:rPr>
        <w:t>21</w:t>
      </w:r>
      <w:r w:rsidR="00504E76">
        <w:rPr>
          <w:rFonts w:hint="eastAsia"/>
          <w:sz w:val="24"/>
        </w:rPr>
        <w:t>分）</w:t>
      </w:r>
      <w:r w:rsidR="006B1F44" w:rsidRPr="004818E7">
        <w:rPr>
          <w:rFonts w:hint="eastAsia"/>
          <w:sz w:val="24"/>
        </w:rPr>
        <w:t>某</w:t>
      </w:r>
      <w:proofErr w:type="gramStart"/>
      <w:r w:rsidR="006B1F44" w:rsidRPr="004818E7">
        <w:rPr>
          <w:rFonts w:hint="eastAsia"/>
          <w:sz w:val="24"/>
        </w:rPr>
        <w:t>中学八</w:t>
      </w:r>
      <w:proofErr w:type="gramEnd"/>
      <w:r w:rsidR="006B1F44" w:rsidRPr="004818E7">
        <w:rPr>
          <w:rFonts w:hint="eastAsia"/>
          <w:sz w:val="24"/>
        </w:rPr>
        <w:t>年级学生小红利用暑假对外婆家的经济收入进行了一次调查，并制定了下列调查表，请协助她完成相关的调查任务。</w:t>
      </w:r>
    </w:p>
    <w:p w:rsidR="006077F9" w:rsidRDefault="006077F9" w:rsidP="006077F9">
      <w:pPr>
        <w:jc w:val="left"/>
        <w:rPr>
          <w:sz w:val="24"/>
        </w:rPr>
      </w:pPr>
    </w:p>
    <w:p w:rsidR="006077F9" w:rsidRPr="004818E7" w:rsidRDefault="006077F9" w:rsidP="006077F9">
      <w:pPr>
        <w:jc w:val="left"/>
        <w:rPr>
          <w:sz w:val="24"/>
        </w:rPr>
      </w:pPr>
      <w:r w:rsidRPr="004818E7">
        <w:rPr>
          <w:rFonts w:hint="eastAsia"/>
          <w:sz w:val="24"/>
        </w:rPr>
        <w:t>（</w:t>
      </w:r>
      <w:r w:rsidRPr="004818E7">
        <w:rPr>
          <w:rFonts w:hint="eastAsia"/>
          <w:sz w:val="24"/>
        </w:rPr>
        <w:t>1</w:t>
      </w:r>
      <w:r>
        <w:rPr>
          <w:rFonts w:hint="eastAsia"/>
          <w:sz w:val="24"/>
        </w:rPr>
        <w:t>）请你帮助</w:t>
      </w:r>
      <w:proofErr w:type="gramStart"/>
      <w:r>
        <w:rPr>
          <w:rFonts w:hint="eastAsia"/>
          <w:sz w:val="24"/>
        </w:rPr>
        <w:t>小红填</w:t>
      </w:r>
      <w:r w:rsidRPr="004818E7">
        <w:rPr>
          <w:rFonts w:hint="eastAsia"/>
          <w:sz w:val="24"/>
        </w:rPr>
        <w:t>下</w:t>
      </w:r>
      <w:proofErr w:type="gramEnd"/>
      <w:r w:rsidRPr="004818E7">
        <w:rPr>
          <w:rFonts w:hint="eastAsia"/>
          <w:sz w:val="24"/>
        </w:rPr>
        <w:t>表格中“所有制经济成分”一</w:t>
      </w:r>
      <w:proofErr w:type="gramStart"/>
      <w:r w:rsidRPr="004818E7">
        <w:rPr>
          <w:rFonts w:hint="eastAsia"/>
          <w:sz w:val="24"/>
        </w:rPr>
        <w:t>栏相关</w:t>
      </w:r>
      <w:proofErr w:type="gramEnd"/>
      <w:r w:rsidRPr="004818E7">
        <w:rPr>
          <w:rFonts w:hint="eastAsia"/>
          <w:sz w:val="24"/>
        </w:rPr>
        <w:t>内容。</w:t>
      </w:r>
      <w:r>
        <w:rPr>
          <w:rFonts w:hint="eastAsia"/>
          <w:sz w:val="24"/>
        </w:rPr>
        <w:t>（</w:t>
      </w:r>
      <w:r>
        <w:rPr>
          <w:rFonts w:hint="eastAsia"/>
          <w:sz w:val="24"/>
        </w:rPr>
        <w:t>8</w:t>
      </w:r>
      <w:r>
        <w:rPr>
          <w:rFonts w:hint="eastAsia"/>
          <w:sz w:val="24"/>
        </w:rPr>
        <w:t>分）</w:t>
      </w:r>
    </w:p>
    <w:tbl>
      <w:tblPr>
        <w:tblStyle w:val="a6"/>
        <w:tblW w:w="0" w:type="auto"/>
        <w:tblLook w:val="04A0"/>
      </w:tblPr>
      <w:tblGrid>
        <w:gridCol w:w="2308"/>
        <w:gridCol w:w="2308"/>
        <w:gridCol w:w="2309"/>
        <w:gridCol w:w="2309"/>
      </w:tblGrid>
      <w:tr w:rsidR="004818E7" w:rsidRPr="004818E7" w:rsidTr="004818E7">
        <w:tc>
          <w:tcPr>
            <w:tcW w:w="2308" w:type="dxa"/>
          </w:tcPr>
          <w:p w:rsidR="004818E7" w:rsidRPr="004818E7" w:rsidRDefault="004818E7" w:rsidP="006077F9">
            <w:pPr>
              <w:jc w:val="left"/>
              <w:rPr>
                <w:sz w:val="24"/>
              </w:rPr>
            </w:pPr>
            <w:r w:rsidRPr="004818E7">
              <w:rPr>
                <w:rFonts w:hint="eastAsia"/>
                <w:sz w:val="24"/>
              </w:rPr>
              <w:t>与小红的关系</w:t>
            </w:r>
          </w:p>
        </w:tc>
        <w:tc>
          <w:tcPr>
            <w:tcW w:w="2308" w:type="dxa"/>
          </w:tcPr>
          <w:p w:rsidR="004818E7" w:rsidRPr="004818E7" w:rsidRDefault="004818E7" w:rsidP="006077F9">
            <w:pPr>
              <w:jc w:val="left"/>
              <w:rPr>
                <w:sz w:val="24"/>
              </w:rPr>
            </w:pPr>
            <w:r w:rsidRPr="004818E7">
              <w:rPr>
                <w:rFonts w:hint="eastAsia"/>
                <w:sz w:val="24"/>
              </w:rPr>
              <w:t>职业</w:t>
            </w:r>
          </w:p>
        </w:tc>
        <w:tc>
          <w:tcPr>
            <w:tcW w:w="2309" w:type="dxa"/>
          </w:tcPr>
          <w:p w:rsidR="004818E7" w:rsidRPr="004818E7" w:rsidRDefault="004818E7" w:rsidP="006077F9">
            <w:pPr>
              <w:jc w:val="left"/>
              <w:rPr>
                <w:sz w:val="24"/>
              </w:rPr>
            </w:pPr>
            <w:r w:rsidRPr="004818E7">
              <w:rPr>
                <w:rFonts w:hint="eastAsia"/>
                <w:sz w:val="24"/>
              </w:rPr>
              <w:t>主要收入来源</w:t>
            </w:r>
          </w:p>
        </w:tc>
        <w:tc>
          <w:tcPr>
            <w:tcW w:w="2309" w:type="dxa"/>
          </w:tcPr>
          <w:p w:rsidR="004818E7" w:rsidRPr="004818E7" w:rsidRDefault="004818E7" w:rsidP="006077F9">
            <w:pPr>
              <w:jc w:val="left"/>
              <w:rPr>
                <w:sz w:val="24"/>
              </w:rPr>
            </w:pPr>
            <w:r w:rsidRPr="004818E7">
              <w:rPr>
                <w:rFonts w:hint="eastAsia"/>
                <w:sz w:val="24"/>
              </w:rPr>
              <w:t>所有制经济成分</w:t>
            </w:r>
          </w:p>
        </w:tc>
      </w:tr>
      <w:tr w:rsidR="004818E7" w:rsidRPr="004818E7" w:rsidTr="004818E7">
        <w:tc>
          <w:tcPr>
            <w:tcW w:w="2308" w:type="dxa"/>
          </w:tcPr>
          <w:p w:rsidR="004818E7" w:rsidRPr="004818E7" w:rsidRDefault="004818E7" w:rsidP="006077F9">
            <w:pPr>
              <w:jc w:val="left"/>
              <w:rPr>
                <w:sz w:val="24"/>
              </w:rPr>
            </w:pPr>
            <w:r w:rsidRPr="004818E7">
              <w:rPr>
                <w:rFonts w:hint="eastAsia"/>
                <w:sz w:val="24"/>
              </w:rPr>
              <w:t>外公</w:t>
            </w:r>
          </w:p>
        </w:tc>
        <w:tc>
          <w:tcPr>
            <w:tcW w:w="2308" w:type="dxa"/>
          </w:tcPr>
          <w:p w:rsidR="004818E7" w:rsidRPr="004818E7" w:rsidRDefault="004818E7" w:rsidP="006077F9">
            <w:pPr>
              <w:jc w:val="left"/>
              <w:rPr>
                <w:sz w:val="24"/>
              </w:rPr>
            </w:pPr>
            <w:r w:rsidRPr="004818E7">
              <w:rPr>
                <w:rFonts w:hint="eastAsia"/>
                <w:sz w:val="24"/>
              </w:rPr>
              <w:t>就职于中国石油化工集团公司</w:t>
            </w:r>
          </w:p>
        </w:tc>
        <w:tc>
          <w:tcPr>
            <w:tcW w:w="2309" w:type="dxa"/>
          </w:tcPr>
          <w:p w:rsidR="004818E7" w:rsidRPr="004818E7" w:rsidRDefault="004818E7" w:rsidP="006077F9">
            <w:pPr>
              <w:jc w:val="left"/>
              <w:rPr>
                <w:sz w:val="24"/>
              </w:rPr>
            </w:pPr>
            <w:r w:rsidRPr="004818E7">
              <w:rPr>
                <w:rFonts w:hint="eastAsia"/>
                <w:sz w:val="24"/>
              </w:rPr>
              <w:t>工薪收入、投资股市所得股息</w:t>
            </w:r>
          </w:p>
        </w:tc>
        <w:tc>
          <w:tcPr>
            <w:tcW w:w="2309" w:type="dxa"/>
          </w:tcPr>
          <w:p w:rsidR="004818E7" w:rsidRDefault="004818E7" w:rsidP="006077F9">
            <w:pPr>
              <w:jc w:val="left"/>
              <w:rPr>
                <w:sz w:val="24"/>
              </w:rPr>
            </w:pPr>
          </w:p>
          <w:p w:rsidR="006077F9" w:rsidRPr="004818E7" w:rsidRDefault="006077F9" w:rsidP="006077F9">
            <w:pPr>
              <w:jc w:val="left"/>
              <w:rPr>
                <w:sz w:val="24"/>
              </w:rPr>
            </w:pPr>
          </w:p>
        </w:tc>
      </w:tr>
      <w:tr w:rsidR="004818E7" w:rsidRPr="004818E7" w:rsidTr="004818E7">
        <w:tc>
          <w:tcPr>
            <w:tcW w:w="2308" w:type="dxa"/>
          </w:tcPr>
          <w:p w:rsidR="004818E7" w:rsidRPr="004818E7" w:rsidRDefault="004818E7" w:rsidP="006077F9">
            <w:pPr>
              <w:jc w:val="left"/>
              <w:rPr>
                <w:sz w:val="24"/>
              </w:rPr>
            </w:pPr>
            <w:r w:rsidRPr="004818E7">
              <w:rPr>
                <w:rFonts w:hint="eastAsia"/>
                <w:sz w:val="24"/>
              </w:rPr>
              <w:t>外婆</w:t>
            </w:r>
          </w:p>
        </w:tc>
        <w:tc>
          <w:tcPr>
            <w:tcW w:w="2308" w:type="dxa"/>
          </w:tcPr>
          <w:p w:rsidR="004818E7" w:rsidRPr="004818E7" w:rsidRDefault="004818E7" w:rsidP="006077F9">
            <w:pPr>
              <w:jc w:val="left"/>
              <w:rPr>
                <w:sz w:val="24"/>
              </w:rPr>
            </w:pPr>
            <w:r w:rsidRPr="004818E7">
              <w:rPr>
                <w:rFonts w:hint="eastAsia"/>
                <w:sz w:val="24"/>
              </w:rPr>
              <w:t>自己开杂货铺</w:t>
            </w:r>
          </w:p>
        </w:tc>
        <w:tc>
          <w:tcPr>
            <w:tcW w:w="2309" w:type="dxa"/>
          </w:tcPr>
          <w:p w:rsidR="004818E7" w:rsidRPr="004818E7" w:rsidRDefault="004818E7" w:rsidP="006077F9">
            <w:pPr>
              <w:jc w:val="left"/>
              <w:rPr>
                <w:sz w:val="24"/>
              </w:rPr>
            </w:pPr>
            <w:r w:rsidRPr="004818E7">
              <w:rPr>
                <w:rFonts w:hint="eastAsia"/>
                <w:sz w:val="24"/>
              </w:rPr>
              <w:t>个体劳动收入、出租房屋收入</w:t>
            </w:r>
          </w:p>
        </w:tc>
        <w:tc>
          <w:tcPr>
            <w:tcW w:w="2309" w:type="dxa"/>
          </w:tcPr>
          <w:p w:rsidR="004818E7" w:rsidRDefault="004818E7" w:rsidP="006077F9">
            <w:pPr>
              <w:jc w:val="left"/>
              <w:rPr>
                <w:sz w:val="24"/>
              </w:rPr>
            </w:pPr>
          </w:p>
          <w:p w:rsidR="006077F9" w:rsidRPr="004818E7" w:rsidRDefault="006077F9" w:rsidP="006077F9">
            <w:pPr>
              <w:jc w:val="left"/>
              <w:rPr>
                <w:sz w:val="24"/>
              </w:rPr>
            </w:pPr>
          </w:p>
        </w:tc>
      </w:tr>
      <w:tr w:rsidR="004818E7" w:rsidRPr="004818E7" w:rsidTr="004818E7">
        <w:tc>
          <w:tcPr>
            <w:tcW w:w="2308" w:type="dxa"/>
          </w:tcPr>
          <w:p w:rsidR="004818E7" w:rsidRPr="004818E7" w:rsidRDefault="004818E7" w:rsidP="006077F9">
            <w:pPr>
              <w:jc w:val="left"/>
              <w:rPr>
                <w:sz w:val="24"/>
              </w:rPr>
            </w:pPr>
            <w:r w:rsidRPr="004818E7">
              <w:rPr>
                <w:rFonts w:hint="eastAsia"/>
                <w:sz w:val="24"/>
              </w:rPr>
              <w:t>舅母</w:t>
            </w:r>
          </w:p>
        </w:tc>
        <w:tc>
          <w:tcPr>
            <w:tcW w:w="2308" w:type="dxa"/>
          </w:tcPr>
          <w:p w:rsidR="004818E7" w:rsidRPr="004818E7" w:rsidRDefault="004818E7" w:rsidP="006077F9">
            <w:pPr>
              <w:jc w:val="left"/>
              <w:rPr>
                <w:sz w:val="24"/>
              </w:rPr>
            </w:pPr>
            <w:r w:rsidRPr="004818E7">
              <w:rPr>
                <w:rFonts w:hint="eastAsia"/>
                <w:sz w:val="24"/>
              </w:rPr>
              <w:t>服装厂老板</w:t>
            </w:r>
          </w:p>
        </w:tc>
        <w:tc>
          <w:tcPr>
            <w:tcW w:w="2309" w:type="dxa"/>
          </w:tcPr>
          <w:p w:rsidR="004818E7" w:rsidRPr="004818E7" w:rsidRDefault="004818E7" w:rsidP="006077F9">
            <w:pPr>
              <w:jc w:val="left"/>
              <w:rPr>
                <w:sz w:val="24"/>
              </w:rPr>
            </w:pPr>
            <w:r w:rsidRPr="004818E7">
              <w:rPr>
                <w:rFonts w:hint="eastAsia"/>
                <w:sz w:val="24"/>
              </w:rPr>
              <w:t>营业收入</w:t>
            </w:r>
          </w:p>
        </w:tc>
        <w:tc>
          <w:tcPr>
            <w:tcW w:w="2309" w:type="dxa"/>
          </w:tcPr>
          <w:p w:rsidR="004818E7" w:rsidRDefault="004818E7" w:rsidP="006077F9">
            <w:pPr>
              <w:jc w:val="left"/>
              <w:rPr>
                <w:sz w:val="24"/>
              </w:rPr>
            </w:pPr>
          </w:p>
          <w:p w:rsidR="00845031" w:rsidRPr="004818E7" w:rsidRDefault="00845031" w:rsidP="006077F9">
            <w:pPr>
              <w:jc w:val="left"/>
              <w:rPr>
                <w:sz w:val="24"/>
              </w:rPr>
            </w:pPr>
          </w:p>
        </w:tc>
      </w:tr>
      <w:tr w:rsidR="004818E7" w:rsidRPr="004818E7" w:rsidTr="004818E7">
        <w:tc>
          <w:tcPr>
            <w:tcW w:w="2308" w:type="dxa"/>
          </w:tcPr>
          <w:p w:rsidR="004818E7" w:rsidRPr="004818E7" w:rsidRDefault="004818E7" w:rsidP="006077F9">
            <w:pPr>
              <w:jc w:val="left"/>
              <w:rPr>
                <w:sz w:val="24"/>
              </w:rPr>
            </w:pPr>
            <w:r w:rsidRPr="004818E7">
              <w:rPr>
                <w:rFonts w:hint="eastAsia"/>
                <w:sz w:val="24"/>
              </w:rPr>
              <w:t>表姐</w:t>
            </w:r>
          </w:p>
        </w:tc>
        <w:tc>
          <w:tcPr>
            <w:tcW w:w="2308" w:type="dxa"/>
          </w:tcPr>
          <w:p w:rsidR="004818E7" w:rsidRPr="004818E7" w:rsidRDefault="004818E7" w:rsidP="006077F9">
            <w:pPr>
              <w:jc w:val="left"/>
              <w:rPr>
                <w:sz w:val="24"/>
              </w:rPr>
            </w:pPr>
            <w:r w:rsidRPr="004818E7">
              <w:rPr>
                <w:rFonts w:hint="eastAsia"/>
                <w:sz w:val="24"/>
              </w:rPr>
              <w:t>就职于镇办饲料加工厂</w:t>
            </w:r>
          </w:p>
        </w:tc>
        <w:tc>
          <w:tcPr>
            <w:tcW w:w="2309" w:type="dxa"/>
          </w:tcPr>
          <w:p w:rsidR="004818E7" w:rsidRPr="004818E7" w:rsidRDefault="004818E7" w:rsidP="006077F9">
            <w:pPr>
              <w:jc w:val="left"/>
              <w:rPr>
                <w:sz w:val="24"/>
              </w:rPr>
            </w:pPr>
            <w:r w:rsidRPr="004818E7">
              <w:rPr>
                <w:rFonts w:hint="eastAsia"/>
                <w:sz w:val="24"/>
              </w:rPr>
              <w:t>工薪收入、技术入股所得股息</w:t>
            </w:r>
          </w:p>
        </w:tc>
        <w:tc>
          <w:tcPr>
            <w:tcW w:w="2309" w:type="dxa"/>
          </w:tcPr>
          <w:p w:rsidR="004818E7" w:rsidRPr="004818E7" w:rsidRDefault="004818E7" w:rsidP="006077F9">
            <w:pPr>
              <w:jc w:val="left"/>
              <w:rPr>
                <w:sz w:val="24"/>
              </w:rPr>
            </w:pPr>
          </w:p>
        </w:tc>
      </w:tr>
    </w:tbl>
    <w:p w:rsidR="004818E7" w:rsidRDefault="004818E7" w:rsidP="006077F9">
      <w:pPr>
        <w:jc w:val="left"/>
        <w:rPr>
          <w:sz w:val="24"/>
        </w:rPr>
      </w:pPr>
    </w:p>
    <w:p w:rsidR="006077F9" w:rsidRDefault="006077F9" w:rsidP="006077F9">
      <w:pPr>
        <w:jc w:val="left"/>
        <w:rPr>
          <w:sz w:val="24"/>
        </w:rPr>
      </w:pPr>
    </w:p>
    <w:p w:rsidR="00504E76" w:rsidRPr="004818E7" w:rsidRDefault="00504E76" w:rsidP="006077F9">
      <w:pPr>
        <w:jc w:val="left"/>
        <w:rPr>
          <w:sz w:val="24"/>
        </w:rPr>
      </w:pPr>
    </w:p>
    <w:p w:rsidR="004818E7" w:rsidRDefault="004818E7" w:rsidP="006077F9">
      <w:pPr>
        <w:jc w:val="left"/>
        <w:rPr>
          <w:sz w:val="24"/>
        </w:rPr>
      </w:pPr>
      <w:r w:rsidRPr="004818E7">
        <w:rPr>
          <w:rFonts w:hint="eastAsia"/>
          <w:sz w:val="24"/>
        </w:rPr>
        <w:t>（</w:t>
      </w:r>
      <w:r w:rsidRPr="004818E7">
        <w:rPr>
          <w:rFonts w:hint="eastAsia"/>
          <w:sz w:val="24"/>
        </w:rPr>
        <w:t>2</w:t>
      </w:r>
      <w:r w:rsidRPr="004818E7">
        <w:rPr>
          <w:rFonts w:hint="eastAsia"/>
          <w:sz w:val="24"/>
        </w:rPr>
        <w:t>）小红的妈妈下岗后，小红的舅舅和舅妈鼓励她自己创业，小红的妈妈也想到利用家中多年的积蓄，自己办一家皮鞋厂，但又不了解党和国家的方针政策和法律法规，心存顾虑。其实国家非常重视这种经济形式的发展，请你运用所学知识来打消小红妈妈的顾虑。</w:t>
      </w:r>
      <w:r w:rsidR="00845031">
        <w:rPr>
          <w:rFonts w:hint="eastAsia"/>
          <w:sz w:val="24"/>
        </w:rPr>
        <w:t>（</w:t>
      </w:r>
      <w:r w:rsidR="00A93F51">
        <w:rPr>
          <w:rFonts w:hint="eastAsia"/>
          <w:sz w:val="24"/>
        </w:rPr>
        <w:t>13</w:t>
      </w:r>
      <w:r w:rsidR="00A93F51">
        <w:rPr>
          <w:rFonts w:hint="eastAsia"/>
          <w:sz w:val="24"/>
        </w:rPr>
        <w:t>分</w:t>
      </w:r>
      <w:r w:rsidR="00845031">
        <w:rPr>
          <w:rFonts w:hint="eastAsia"/>
          <w:sz w:val="24"/>
        </w:rPr>
        <w:t>）</w:t>
      </w: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4818E7" w:rsidRDefault="004818E7" w:rsidP="006077F9">
      <w:pPr>
        <w:jc w:val="left"/>
        <w:rPr>
          <w:sz w:val="24"/>
        </w:rPr>
      </w:pPr>
    </w:p>
    <w:p w:rsidR="00A93F51" w:rsidRDefault="00A93F51" w:rsidP="006077F9">
      <w:pPr>
        <w:jc w:val="left"/>
        <w:rPr>
          <w:sz w:val="24"/>
        </w:rPr>
      </w:pPr>
    </w:p>
    <w:p w:rsidR="00A93F51" w:rsidRDefault="00A93F51" w:rsidP="006077F9">
      <w:pPr>
        <w:jc w:val="left"/>
        <w:rPr>
          <w:sz w:val="24"/>
        </w:rPr>
      </w:pPr>
    </w:p>
    <w:p w:rsidR="00A93F51" w:rsidRDefault="00A93F51" w:rsidP="004818E7">
      <w:pPr>
        <w:jc w:val="left"/>
        <w:rPr>
          <w:sz w:val="24"/>
        </w:rPr>
      </w:pPr>
    </w:p>
    <w:p w:rsidR="004818E7" w:rsidRDefault="004818E7" w:rsidP="004818E7">
      <w:pPr>
        <w:jc w:val="left"/>
        <w:rPr>
          <w:sz w:val="24"/>
        </w:rPr>
      </w:pPr>
    </w:p>
    <w:p w:rsidR="006077F9" w:rsidRDefault="006077F9" w:rsidP="004818E7">
      <w:pPr>
        <w:jc w:val="left"/>
        <w:rPr>
          <w:sz w:val="24"/>
        </w:rPr>
      </w:pPr>
    </w:p>
    <w:p w:rsidR="004818E7" w:rsidRPr="004818E7" w:rsidRDefault="004818E7" w:rsidP="004818E7">
      <w:pPr>
        <w:jc w:val="left"/>
        <w:rPr>
          <w:sz w:val="24"/>
        </w:rPr>
      </w:pPr>
    </w:p>
    <w:sectPr w:rsidR="004818E7" w:rsidRPr="004818E7" w:rsidSect="00BF7A0A">
      <w:pgSz w:w="20639" w:h="14572" w:orient="landscape" w:code="12"/>
      <w:pgMar w:top="720" w:right="720" w:bottom="720" w:left="720" w:header="851" w:footer="992" w:gutter="737"/>
      <w:cols w:num="2"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E124"/>
    <w:multiLevelType w:val="singleLevel"/>
    <w:tmpl w:val="57E1E124"/>
    <w:lvl w:ilvl="0">
      <w:start w:val="1"/>
      <w:numFmt w:val="chineseCounting"/>
      <w:suff w:val="nothing"/>
      <w:lvlText w:val="%1、"/>
      <w:lvlJc w:val="left"/>
    </w:lvl>
  </w:abstractNum>
  <w:abstractNum w:abstractNumId="1">
    <w:nsid w:val="57E2329C"/>
    <w:multiLevelType w:val="singleLevel"/>
    <w:tmpl w:val="57E2329C"/>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006F"/>
    <w:rsid w:val="00002848"/>
    <w:rsid w:val="00004B14"/>
    <w:rsid w:val="00033D58"/>
    <w:rsid w:val="00041CD5"/>
    <w:rsid w:val="00045124"/>
    <w:rsid w:val="000600C5"/>
    <w:rsid w:val="000C7097"/>
    <w:rsid w:val="000D0E72"/>
    <w:rsid w:val="000E091D"/>
    <w:rsid w:val="000E14A9"/>
    <w:rsid w:val="000F2BEA"/>
    <w:rsid w:val="00123A15"/>
    <w:rsid w:val="0014185E"/>
    <w:rsid w:val="00164704"/>
    <w:rsid w:val="00191E82"/>
    <w:rsid w:val="00195EE7"/>
    <w:rsid w:val="00196C74"/>
    <w:rsid w:val="001C21B7"/>
    <w:rsid w:val="001F1CB8"/>
    <w:rsid w:val="002016AF"/>
    <w:rsid w:val="00201ADD"/>
    <w:rsid w:val="00204A93"/>
    <w:rsid w:val="00273759"/>
    <w:rsid w:val="002C0B63"/>
    <w:rsid w:val="002E194C"/>
    <w:rsid w:val="002E3C24"/>
    <w:rsid w:val="00300610"/>
    <w:rsid w:val="003169BD"/>
    <w:rsid w:val="00334B9A"/>
    <w:rsid w:val="00371D5A"/>
    <w:rsid w:val="00381684"/>
    <w:rsid w:val="00384B4A"/>
    <w:rsid w:val="00391753"/>
    <w:rsid w:val="003A7896"/>
    <w:rsid w:val="003B1E24"/>
    <w:rsid w:val="003D485D"/>
    <w:rsid w:val="00406FCA"/>
    <w:rsid w:val="00435C2D"/>
    <w:rsid w:val="00444650"/>
    <w:rsid w:val="00465DAD"/>
    <w:rsid w:val="0047119C"/>
    <w:rsid w:val="004818E7"/>
    <w:rsid w:val="0049334D"/>
    <w:rsid w:val="00500D9F"/>
    <w:rsid w:val="00504E76"/>
    <w:rsid w:val="005430E8"/>
    <w:rsid w:val="00543ECA"/>
    <w:rsid w:val="00563253"/>
    <w:rsid w:val="00573E8F"/>
    <w:rsid w:val="00582914"/>
    <w:rsid w:val="005A1982"/>
    <w:rsid w:val="005C1589"/>
    <w:rsid w:val="006077F9"/>
    <w:rsid w:val="00636335"/>
    <w:rsid w:val="00661CBE"/>
    <w:rsid w:val="006656A2"/>
    <w:rsid w:val="0068109E"/>
    <w:rsid w:val="006B1F44"/>
    <w:rsid w:val="006F4BCD"/>
    <w:rsid w:val="00707595"/>
    <w:rsid w:val="00733073"/>
    <w:rsid w:val="00735633"/>
    <w:rsid w:val="007374F8"/>
    <w:rsid w:val="00743CCF"/>
    <w:rsid w:val="00794C83"/>
    <w:rsid w:val="007A70F5"/>
    <w:rsid w:val="007C3783"/>
    <w:rsid w:val="007E27CF"/>
    <w:rsid w:val="007F006F"/>
    <w:rsid w:val="007F7FA4"/>
    <w:rsid w:val="00820D07"/>
    <w:rsid w:val="0083753D"/>
    <w:rsid w:val="00845031"/>
    <w:rsid w:val="0085137C"/>
    <w:rsid w:val="00875E63"/>
    <w:rsid w:val="00886775"/>
    <w:rsid w:val="008C3620"/>
    <w:rsid w:val="008C725A"/>
    <w:rsid w:val="008F3C60"/>
    <w:rsid w:val="009471E1"/>
    <w:rsid w:val="009530C6"/>
    <w:rsid w:val="0096410E"/>
    <w:rsid w:val="00A5784F"/>
    <w:rsid w:val="00A61BF2"/>
    <w:rsid w:val="00A82FCA"/>
    <w:rsid w:val="00A93F51"/>
    <w:rsid w:val="00AA3826"/>
    <w:rsid w:val="00AB653B"/>
    <w:rsid w:val="00AF322F"/>
    <w:rsid w:val="00AF55A7"/>
    <w:rsid w:val="00B03558"/>
    <w:rsid w:val="00B12A1C"/>
    <w:rsid w:val="00B12D6B"/>
    <w:rsid w:val="00B62030"/>
    <w:rsid w:val="00B64ED6"/>
    <w:rsid w:val="00B830B6"/>
    <w:rsid w:val="00BC7F51"/>
    <w:rsid w:val="00BF2D06"/>
    <w:rsid w:val="00BF2D84"/>
    <w:rsid w:val="00BF7A0A"/>
    <w:rsid w:val="00C01EE1"/>
    <w:rsid w:val="00C0728C"/>
    <w:rsid w:val="00C13894"/>
    <w:rsid w:val="00C14727"/>
    <w:rsid w:val="00C61E65"/>
    <w:rsid w:val="00C71E2A"/>
    <w:rsid w:val="00C7515D"/>
    <w:rsid w:val="00C77D87"/>
    <w:rsid w:val="00C86156"/>
    <w:rsid w:val="00C8778F"/>
    <w:rsid w:val="00CA434B"/>
    <w:rsid w:val="00CB0D6D"/>
    <w:rsid w:val="00CC5078"/>
    <w:rsid w:val="00CD04A5"/>
    <w:rsid w:val="00CE2B61"/>
    <w:rsid w:val="00D23071"/>
    <w:rsid w:val="00D23C7E"/>
    <w:rsid w:val="00D33DCC"/>
    <w:rsid w:val="00D63D90"/>
    <w:rsid w:val="00DA0CFA"/>
    <w:rsid w:val="00DA2727"/>
    <w:rsid w:val="00DC1722"/>
    <w:rsid w:val="00DD62FE"/>
    <w:rsid w:val="00E3332D"/>
    <w:rsid w:val="00E50BB7"/>
    <w:rsid w:val="00E73435"/>
    <w:rsid w:val="00E81177"/>
    <w:rsid w:val="00EC7B21"/>
    <w:rsid w:val="00ED0296"/>
    <w:rsid w:val="00ED700D"/>
    <w:rsid w:val="00EE3F76"/>
    <w:rsid w:val="00EF3898"/>
    <w:rsid w:val="00F37597"/>
    <w:rsid w:val="00F5409F"/>
    <w:rsid w:val="00F817BE"/>
    <w:rsid w:val="00F846BC"/>
    <w:rsid w:val="00F94B16"/>
    <w:rsid w:val="00FB4D71"/>
    <w:rsid w:val="00FC3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6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rsid w:val="003169BD"/>
    <w:rPr>
      <w:rFonts w:ascii="宋体" w:hAnsi="Courier New" w:cs="Courier New"/>
      <w:szCs w:val="21"/>
    </w:rPr>
  </w:style>
  <w:style w:type="paragraph" w:styleId="a3">
    <w:name w:val="Plain Text"/>
    <w:basedOn w:val="a"/>
    <w:link w:val="Char"/>
    <w:uiPriority w:val="99"/>
    <w:unhideWhenUsed/>
    <w:rsid w:val="003169BD"/>
    <w:rPr>
      <w:rFonts w:ascii="宋体" w:hAnsi="Courier New" w:cs="Courier New"/>
      <w:szCs w:val="21"/>
    </w:rPr>
  </w:style>
  <w:style w:type="character" w:customStyle="1" w:styleId="Char1">
    <w:name w:val="纯文本 Char1"/>
    <w:basedOn w:val="a0"/>
    <w:link w:val="a3"/>
    <w:uiPriority w:val="99"/>
    <w:semiHidden/>
    <w:rsid w:val="003169BD"/>
    <w:rPr>
      <w:rFonts w:ascii="宋体" w:eastAsia="宋体" w:hAnsi="Courier New" w:cs="Courier New"/>
      <w:szCs w:val="21"/>
    </w:rPr>
  </w:style>
  <w:style w:type="character" w:styleId="a4">
    <w:name w:val="Emphasis"/>
    <w:basedOn w:val="a0"/>
    <w:uiPriority w:val="20"/>
    <w:qFormat/>
    <w:rsid w:val="000E091D"/>
    <w:rPr>
      <w:i/>
      <w:iCs/>
    </w:rPr>
  </w:style>
  <w:style w:type="paragraph" w:styleId="a5">
    <w:name w:val="Balloon Text"/>
    <w:basedOn w:val="a"/>
    <w:link w:val="Char0"/>
    <w:uiPriority w:val="99"/>
    <w:semiHidden/>
    <w:unhideWhenUsed/>
    <w:rsid w:val="000E091D"/>
    <w:rPr>
      <w:sz w:val="18"/>
      <w:szCs w:val="18"/>
    </w:rPr>
  </w:style>
  <w:style w:type="character" w:customStyle="1" w:styleId="Char0">
    <w:name w:val="批注框文本 Char"/>
    <w:basedOn w:val="a0"/>
    <w:link w:val="a5"/>
    <w:uiPriority w:val="99"/>
    <w:semiHidden/>
    <w:rsid w:val="000E091D"/>
    <w:rPr>
      <w:sz w:val="18"/>
      <w:szCs w:val="18"/>
    </w:rPr>
  </w:style>
  <w:style w:type="table" w:styleId="a6">
    <w:name w:val="Table Grid"/>
    <w:basedOn w:val="a1"/>
    <w:uiPriority w:val="59"/>
    <w:rsid w:val="00DC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qFormat/>
    <w:rsid w:val="006656A2"/>
    <w:pPr>
      <w:widowControl/>
      <w:spacing w:before="100" w:beforeAutospacing="1" w:after="100" w:afterAutospacing="1"/>
      <w:jc w:val="left"/>
    </w:pPr>
    <w:rPr>
      <w:rFonts w:ascii="宋体" w:eastAsia="宋体" w:hAnsi="宋体" w:cs="宋体"/>
      <w:kern w:val="0"/>
      <w:sz w:val="24"/>
      <w:szCs w:val="24"/>
    </w:rPr>
  </w:style>
  <w:style w:type="paragraph" w:customStyle="1" w:styleId="Normal1">
    <w:name w:val="Normal_1"/>
    <w:qFormat/>
    <w:rsid w:val="00EC7B21"/>
    <w:pPr>
      <w:widowControl w:val="0"/>
      <w:jc w:val="both"/>
    </w:pPr>
    <w:rPr>
      <w:rFonts w:ascii="Times New Roman" w:eastAsia="宋体" w:hAnsi="Times New Roman" w:cs="宋体"/>
    </w:rPr>
  </w:style>
</w:styles>
</file>

<file path=word/webSettings.xml><?xml version="1.0" encoding="utf-8"?>
<w:webSettings xmlns:r="http://schemas.openxmlformats.org/officeDocument/2006/relationships" xmlns:w="http://schemas.openxmlformats.org/wordprocessingml/2006/main">
  <w:divs>
    <w:div w:id="535891907">
      <w:bodyDiv w:val="1"/>
      <w:marLeft w:val="0"/>
      <w:marRight w:val="0"/>
      <w:marTop w:val="0"/>
      <w:marBottom w:val="0"/>
      <w:divBdr>
        <w:top w:val="none" w:sz="0" w:space="0" w:color="auto"/>
        <w:left w:val="none" w:sz="0" w:space="0" w:color="auto"/>
        <w:bottom w:val="none" w:sz="0" w:space="0" w:color="auto"/>
        <w:right w:val="none" w:sz="0" w:space="0" w:color="auto"/>
      </w:divBdr>
    </w:div>
    <w:div w:id="754403371">
      <w:bodyDiv w:val="1"/>
      <w:marLeft w:val="0"/>
      <w:marRight w:val="0"/>
      <w:marTop w:val="0"/>
      <w:marBottom w:val="0"/>
      <w:divBdr>
        <w:top w:val="none" w:sz="0" w:space="0" w:color="auto"/>
        <w:left w:val="none" w:sz="0" w:space="0" w:color="auto"/>
        <w:bottom w:val="none" w:sz="0" w:space="0" w:color="auto"/>
        <w:right w:val="none" w:sz="0" w:space="0" w:color="auto"/>
      </w:divBdr>
    </w:div>
    <w:div w:id="10553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A6A5-0A73-46A9-B1DB-CDA2A4C5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715</Words>
  <Characters>4080</Characters>
  <Application>Microsoft Office Word</Application>
  <DocSecurity>0</DocSecurity>
  <Lines>34</Lines>
  <Paragraphs>9</Paragraphs>
  <ScaleCrop>false</ScaleCrop>
  <Company>CHINA</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de</cp:lastModifiedBy>
  <cp:revision>33</cp:revision>
  <cp:lastPrinted>2017-09-26T10:41:00Z</cp:lastPrinted>
  <dcterms:created xsi:type="dcterms:W3CDTF">2017-12-01T03:26:00Z</dcterms:created>
  <dcterms:modified xsi:type="dcterms:W3CDTF">2018-04-23T03:14:00Z</dcterms:modified>
</cp:coreProperties>
</file>