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0C" w:rsidRDefault="009745BA">
      <w:pPr>
        <w:adjustRightInd w:val="0"/>
        <w:snapToGrid w:val="0"/>
        <w:spacing w:line="360" w:lineRule="auto"/>
        <w:jc w:val="center"/>
        <w:rPr>
          <w:rFonts w:ascii="宋体" w:hAnsi="宋体" w:cs="宋体"/>
          <w:b/>
          <w:sz w:val="32"/>
          <w:szCs w:val="32"/>
        </w:rPr>
      </w:pPr>
      <w:r>
        <w:rPr>
          <w:rFonts w:ascii="宋体" w:hAnsi="宋体" w:cs="宋体"/>
          <w:b/>
          <w:sz w:val="32"/>
          <w:szCs w:val="32"/>
        </w:rPr>
        <w:pict>
          <v:shapetype id="_x0000_t202" coordsize="21600,21600" o:spt="202" path="m,l,21600r21600,l21600,xe">
            <v:stroke joinstyle="miter"/>
            <v:path gradientshapeok="t" o:connecttype="rect"/>
          </v:shapetype>
          <v:shape id="文本框 165" o:spid="_x0000_s1033" type="#_x0000_t202" style="position:absolute;left:0;text-align:left;margin-left:-71.4pt;margin-top:-21.2pt;width:40.35pt;height:642pt;z-index:251683840">
            <v:stroke dashstyle="longDash"/>
            <v:textbox style="layout-flow:vertical;mso-layout-flow-alt:bottom-to-top">
              <w:txbxContent>
                <w:p w:rsidR="00DB010C" w:rsidRDefault="000E6350">
                  <w:pPr>
                    <w:rPr>
                      <w:u w:val="single"/>
                    </w:rPr>
                  </w:pPr>
                  <w:r>
                    <w:rPr>
                      <w:rFonts w:hint="eastAsia"/>
                    </w:rPr>
                    <w:t>学校：</w:t>
                  </w:r>
                  <w:r w:rsidR="00014818">
                    <w:rPr>
                      <w:rFonts w:hint="eastAsia"/>
                      <w:u w:val="single"/>
                    </w:rPr>
                    <w:t xml:space="preserve">        </w:t>
                  </w:r>
                  <w:r>
                    <w:rPr>
                      <w:rFonts w:hint="eastAsia"/>
                      <w:u w:val="single"/>
                    </w:rPr>
                    <w:t xml:space="preserve">    </w:t>
                  </w:r>
                  <w:r>
                    <w:rPr>
                      <w:rFonts w:hint="eastAsia"/>
                    </w:rPr>
                    <w:t xml:space="preserve">    </w:t>
                  </w:r>
                  <w:r>
                    <w:rPr>
                      <w:rFonts w:hint="eastAsia"/>
                    </w:rPr>
                    <w:t>班级：</w:t>
                  </w:r>
                  <w:r w:rsidR="00014818">
                    <w:rPr>
                      <w:rFonts w:hint="eastAsia"/>
                      <w:u w:val="single"/>
                    </w:rPr>
                    <w:t xml:space="preserve">          </w:t>
                  </w:r>
                  <w:r>
                    <w:rPr>
                      <w:rFonts w:hint="eastAsia"/>
                      <w:u w:val="single"/>
                    </w:rPr>
                    <w:t xml:space="preserve">    </w:t>
                  </w:r>
                  <w:r>
                    <w:rPr>
                      <w:rFonts w:hint="eastAsia"/>
                    </w:rPr>
                    <w:t xml:space="preserve">   </w:t>
                  </w:r>
                  <w:r>
                    <w:rPr>
                      <w:rFonts w:hint="eastAsia"/>
                    </w:rPr>
                    <w:t>姓名：</w:t>
                  </w:r>
                  <w:r w:rsidR="00014818">
                    <w:rPr>
                      <w:rFonts w:hint="eastAsia"/>
                      <w:u w:val="single"/>
                    </w:rPr>
                    <w:t xml:space="preserve">          </w:t>
                  </w:r>
                  <w:r>
                    <w:rPr>
                      <w:rFonts w:hint="eastAsia"/>
                      <w:u w:val="single"/>
                    </w:rPr>
                    <w:t xml:space="preserve">  </w:t>
                  </w:r>
                  <w:r>
                    <w:rPr>
                      <w:rFonts w:hint="eastAsia"/>
                    </w:rPr>
                    <w:t xml:space="preserve">     </w:t>
                  </w:r>
                  <w:r>
                    <w:rPr>
                      <w:rFonts w:hint="eastAsia"/>
                    </w:rPr>
                    <w:t>学号：</w:t>
                  </w:r>
                  <w:r>
                    <w:rPr>
                      <w:rFonts w:hint="eastAsia"/>
                      <w:u w:val="single"/>
                    </w:rPr>
                    <w:t xml:space="preserve">                   </w:t>
                  </w:r>
                  <w:r w:rsidRPr="00014818">
                    <w:rPr>
                      <w:rFonts w:hint="eastAsia"/>
                    </w:rPr>
                    <w:t xml:space="preserve"> </w:t>
                  </w:r>
                  <w:r w:rsidR="00014818" w:rsidRPr="00014818">
                    <w:rPr>
                      <w:rFonts w:hint="eastAsia"/>
                    </w:rPr>
                    <w:t>座位号</w:t>
                  </w:r>
                  <w:r w:rsidR="00014818">
                    <w:rPr>
                      <w:rFonts w:hint="eastAsia"/>
                    </w:rPr>
                    <w:t>:</w:t>
                  </w:r>
                  <w:r w:rsidR="00014818" w:rsidRPr="00014818">
                    <w:rPr>
                      <w:rFonts w:hint="eastAsia"/>
                    </w:rPr>
                    <w:t xml:space="preserve"> </w:t>
                  </w:r>
                  <w:r w:rsidR="00014818">
                    <w:rPr>
                      <w:rFonts w:hint="eastAsia"/>
                      <w:u w:val="single"/>
                    </w:rPr>
                    <w:t xml:space="preserve">                  </w:t>
                  </w:r>
                </w:p>
              </w:txbxContent>
            </v:textbox>
          </v:shape>
        </w:pict>
      </w:r>
      <w:r w:rsidR="000E6350">
        <w:rPr>
          <w:rFonts w:ascii="宋体" w:hAnsi="宋体" w:cs="宋体" w:hint="eastAsia"/>
          <w:b/>
          <w:sz w:val="32"/>
          <w:szCs w:val="32"/>
        </w:rPr>
        <w:t>北京师范大学广州实验学校</w:t>
      </w:r>
    </w:p>
    <w:p w:rsidR="00DB010C" w:rsidRDefault="000E6350">
      <w:pPr>
        <w:adjustRightInd w:val="0"/>
        <w:snapToGrid w:val="0"/>
        <w:spacing w:line="360" w:lineRule="auto"/>
        <w:jc w:val="center"/>
        <w:rPr>
          <w:rFonts w:ascii="宋体" w:hAnsi="宋体" w:cs="宋体"/>
          <w:b/>
          <w:sz w:val="32"/>
          <w:szCs w:val="32"/>
        </w:rPr>
      </w:pPr>
      <w:r>
        <w:rPr>
          <w:rFonts w:ascii="宋体" w:hAnsi="宋体" w:cs="宋体" w:hint="eastAsia"/>
          <w:b/>
          <w:sz w:val="32"/>
          <w:szCs w:val="32"/>
        </w:rPr>
        <w:t>2017-2018学年第二</w:t>
      </w:r>
      <w:proofErr w:type="gramStart"/>
      <w:r>
        <w:rPr>
          <w:rFonts w:ascii="宋体" w:hAnsi="宋体" w:cs="宋体" w:hint="eastAsia"/>
          <w:b/>
          <w:sz w:val="32"/>
          <w:szCs w:val="32"/>
        </w:rPr>
        <w:t>学期七</w:t>
      </w:r>
      <w:proofErr w:type="gramEnd"/>
      <w:r>
        <w:rPr>
          <w:rFonts w:ascii="宋体" w:hAnsi="宋体" w:cs="宋体" w:hint="eastAsia"/>
          <w:b/>
          <w:sz w:val="32"/>
          <w:szCs w:val="32"/>
        </w:rPr>
        <w:t>年级</w:t>
      </w:r>
      <w:r w:rsidR="00AC221E">
        <w:rPr>
          <w:rFonts w:ascii="宋体" w:hAnsi="宋体" w:cs="宋体" w:hint="eastAsia"/>
          <w:b/>
          <w:sz w:val="32"/>
          <w:szCs w:val="32"/>
        </w:rPr>
        <w:t>地理</w:t>
      </w:r>
      <w:r>
        <w:rPr>
          <w:rFonts w:ascii="宋体" w:hAnsi="宋体" w:cs="宋体" w:hint="eastAsia"/>
          <w:b/>
          <w:sz w:val="32"/>
          <w:szCs w:val="32"/>
        </w:rPr>
        <w:t>期中考试试题</w:t>
      </w:r>
    </w:p>
    <w:p w:rsidR="00DB010C" w:rsidRDefault="000E6350">
      <w:pPr>
        <w:spacing w:line="360" w:lineRule="auto"/>
        <w:jc w:val="center"/>
        <w:textAlignment w:val="center"/>
        <w:rPr>
          <w:rFonts w:asciiTheme="minorEastAsia" w:hAnsiTheme="minorEastAsia" w:cstheme="minorEastAsia"/>
          <w:sz w:val="24"/>
        </w:rPr>
      </w:pPr>
      <w:r>
        <w:rPr>
          <w:rFonts w:ascii="宋体" w:hAnsi="宋体" w:cs="宋体" w:hint="eastAsia"/>
          <w:sz w:val="24"/>
        </w:rPr>
        <w:t>命题：</w:t>
      </w:r>
      <w:r w:rsidR="006379BD">
        <w:rPr>
          <w:rFonts w:ascii="宋体" w:hAnsi="宋体" w:cs="宋体" w:hint="eastAsia"/>
          <w:sz w:val="24"/>
        </w:rPr>
        <w:t>李彤</w:t>
      </w:r>
      <w:r>
        <w:rPr>
          <w:rFonts w:ascii="宋体" w:hAnsi="宋体" w:cs="宋体" w:hint="eastAsia"/>
          <w:sz w:val="24"/>
        </w:rPr>
        <w:t xml:space="preserve">         </w:t>
      </w:r>
    </w:p>
    <w:p w:rsidR="00DB010C" w:rsidRDefault="000E6350">
      <w:pPr>
        <w:spacing w:line="360" w:lineRule="auto"/>
        <w:jc w:val="center"/>
        <w:textAlignment w:val="center"/>
        <w:rPr>
          <w:rFonts w:asciiTheme="minorEastAsia" w:hAnsiTheme="minorEastAsia" w:cstheme="minorEastAsia"/>
          <w:b/>
          <w:bCs/>
          <w:sz w:val="18"/>
          <w:szCs w:val="18"/>
        </w:rPr>
      </w:pPr>
      <w:r>
        <w:rPr>
          <w:rFonts w:asciiTheme="minorEastAsia" w:hAnsiTheme="minorEastAsia" w:cstheme="minorEastAsia" w:hint="eastAsia"/>
          <w:sz w:val="24"/>
        </w:rPr>
        <w:t>本试卷共</w:t>
      </w:r>
      <w:r w:rsidR="00D255F9">
        <w:rPr>
          <w:rFonts w:asciiTheme="minorEastAsia" w:hAnsiTheme="minorEastAsia" w:cstheme="minorEastAsia" w:hint="eastAsia"/>
          <w:sz w:val="24"/>
        </w:rPr>
        <w:t>2</w:t>
      </w:r>
      <w:r>
        <w:rPr>
          <w:rFonts w:asciiTheme="minorEastAsia" w:hAnsiTheme="minorEastAsia" w:cstheme="minorEastAsia" w:hint="eastAsia"/>
          <w:sz w:val="24"/>
        </w:rPr>
        <w:t>页，闭卷考试， 满分</w:t>
      </w:r>
      <w:r w:rsidR="006379BD">
        <w:rPr>
          <w:rFonts w:asciiTheme="minorEastAsia" w:hAnsiTheme="minorEastAsia" w:cstheme="minorEastAsia" w:hint="eastAsia"/>
          <w:sz w:val="24"/>
        </w:rPr>
        <w:t>60</w:t>
      </w:r>
      <w:r>
        <w:rPr>
          <w:rFonts w:asciiTheme="minorEastAsia" w:hAnsiTheme="minorEastAsia" w:cstheme="minorEastAsia" w:hint="eastAsia"/>
          <w:sz w:val="24"/>
        </w:rPr>
        <w:t>分．考试用时</w:t>
      </w:r>
      <w:r w:rsidR="00D255F9">
        <w:rPr>
          <w:rFonts w:asciiTheme="minorEastAsia" w:hAnsiTheme="minorEastAsia" w:cstheme="minorEastAsia" w:hint="eastAsia"/>
          <w:sz w:val="24"/>
        </w:rPr>
        <w:t>30</w:t>
      </w:r>
      <w:r>
        <w:rPr>
          <w:rFonts w:asciiTheme="minorEastAsia" w:hAnsiTheme="minorEastAsia" w:cstheme="minorEastAsia" w:hint="eastAsia"/>
          <w:sz w:val="24"/>
        </w:rPr>
        <w:t>分钟</w:t>
      </w:r>
    </w:p>
    <w:p w:rsidR="00014818" w:rsidRDefault="000E6350" w:rsidP="00244273">
      <w:pPr>
        <w:rPr>
          <w:rFonts w:ascii="宋体" w:eastAsia="宋体" w:hAnsi="宋体" w:cs="宋体"/>
          <w:sz w:val="18"/>
          <w:szCs w:val="18"/>
        </w:rPr>
      </w:pPr>
      <w:r>
        <w:rPr>
          <w:rFonts w:asciiTheme="minorEastAsia" w:hAnsiTheme="minorEastAsia" w:cstheme="minorEastAsia" w:hint="eastAsia"/>
          <w:b/>
          <w:bCs/>
          <w:sz w:val="18"/>
          <w:szCs w:val="18"/>
        </w:rPr>
        <w:t>一</w:t>
      </w:r>
      <w:r>
        <w:rPr>
          <w:rFonts w:ascii="宋体" w:eastAsia="宋体" w:hAnsi="宋体" w:cs="宋体" w:hint="eastAsia"/>
          <w:b/>
          <w:bCs/>
          <w:sz w:val="18"/>
          <w:szCs w:val="18"/>
        </w:rPr>
        <w:t>、单项选择题（2*</w:t>
      </w:r>
      <w:r w:rsidR="00244273">
        <w:rPr>
          <w:rFonts w:ascii="宋体" w:eastAsia="宋体" w:hAnsi="宋体" w:cs="宋体" w:hint="eastAsia"/>
          <w:b/>
          <w:bCs/>
          <w:sz w:val="18"/>
          <w:szCs w:val="18"/>
        </w:rPr>
        <w:t>20</w:t>
      </w:r>
      <w:r>
        <w:rPr>
          <w:rFonts w:ascii="宋体" w:eastAsia="宋体" w:hAnsi="宋体" w:cs="宋体" w:hint="eastAsia"/>
          <w:b/>
          <w:bCs/>
          <w:sz w:val="18"/>
          <w:szCs w:val="18"/>
        </w:rPr>
        <w:t>=</w:t>
      </w:r>
      <w:r w:rsidR="00244273">
        <w:rPr>
          <w:rFonts w:ascii="宋体" w:eastAsia="宋体" w:hAnsi="宋体" w:cs="宋体" w:hint="eastAsia"/>
          <w:b/>
          <w:bCs/>
          <w:sz w:val="18"/>
          <w:szCs w:val="18"/>
        </w:rPr>
        <w:t>40</w:t>
      </w:r>
      <w:r>
        <w:rPr>
          <w:rFonts w:ascii="宋体" w:eastAsia="宋体" w:hAnsi="宋体" w:cs="宋体" w:hint="eastAsia"/>
          <w:b/>
          <w:bCs/>
          <w:sz w:val="18"/>
          <w:szCs w:val="18"/>
        </w:rPr>
        <w:t>分</w:t>
      </w:r>
      <w:r>
        <w:rPr>
          <w:rFonts w:ascii="宋体" w:eastAsia="宋体" w:hAnsi="宋体" w:cs="宋体" w:hint="eastAsia"/>
          <w:sz w:val="18"/>
          <w:szCs w:val="18"/>
        </w:rPr>
        <w:t>）</w:t>
      </w:r>
    </w:p>
    <w:p w:rsidR="006379BD" w:rsidRPr="008A492C" w:rsidRDefault="006379BD" w:rsidP="00014818">
      <w:pPr>
        <w:rPr>
          <w:rFonts w:ascii="宋体" w:eastAsia="宋体" w:hAnsi="宋体" w:cs="宋体"/>
          <w:sz w:val="18"/>
          <w:szCs w:val="18"/>
        </w:rPr>
      </w:pPr>
      <w:r w:rsidRPr="008A492C">
        <w:rPr>
          <w:rFonts w:ascii="宋体" w:hAnsi="宋体" w:hint="eastAsia"/>
          <w:sz w:val="18"/>
          <w:szCs w:val="18"/>
        </w:rPr>
        <w:t xml:space="preserve">1．亚洲位于（ </w:t>
      </w:r>
      <w:r w:rsidR="00602D56" w:rsidRPr="008A492C">
        <w:rPr>
          <w:rFonts w:ascii="宋体" w:hAnsi="宋体" w:hint="eastAsia"/>
          <w:sz w:val="18"/>
          <w:szCs w:val="18"/>
        </w:rPr>
        <w:t xml:space="preserve"> </w:t>
      </w:r>
      <w:r w:rsidRPr="008A492C">
        <w:rPr>
          <w:rFonts w:ascii="宋体" w:hAnsi="宋体" w:hint="eastAsia"/>
          <w:sz w:val="18"/>
          <w:szCs w:val="18"/>
        </w:rPr>
        <w:t xml:space="preserve">  ）</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A 东半球、北半球                   B 东半球、南半球</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C西半球、南半球                  </w:t>
      </w:r>
      <w:r w:rsidR="00C947BD" w:rsidRPr="008A492C">
        <w:rPr>
          <w:rFonts w:ascii="宋体" w:hAnsi="宋体" w:hint="eastAsia"/>
          <w:sz w:val="18"/>
          <w:szCs w:val="18"/>
        </w:rPr>
        <w:t xml:space="preserve"> </w:t>
      </w:r>
      <w:r w:rsidRPr="008A492C">
        <w:rPr>
          <w:rFonts w:ascii="宋体" w:hAnsi="宋体" w:hint="eastAsia"/>
          <w:sz w:val="18"/>
          <w:szCs w:val="18"/>
        </w:rPr>
        <w:t xml:space="preserve"> D西半球、北半球</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2．下列有关亚洲地形叙述错误的是（ </w:t>
      </w:r>
      <w:r w:rsidR="0062331B" w:rsidRPr="008A492C">
        <w:rPr>
          <w:rFonts w:ascii="宋体" w:hAnsi="宋体" w:hint="eastAsia"/>
          <w:sz w:val="18"/>
          <w:szCs w:val="18"/>
        </w:rPr>
        <w:t xml:space="preserve"> </w:t>
      </w:r>
      <w:r w:rsidRPr="008A492C">
        <w:rPr>
          <w:rFonts w:ascii="宋体" w:hAnsi="宋体" w:hint="eastAsia"/>
          <w:sz w:val="18"/>
          <w:szCs w:val="18"/>
        </w:rPr>
        <w:t xml:space="preserve">  ）</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A平原面积广大，平均海拔低         B地形以高原、山地为主，平均海拔高</w:t>
      </w:r>
    </w:p>
    <w:p w:rsidR="006379BD" w:rsidRPr="008A492C" w:rsidRDefault="006379BD" w:rsidP="00A45CAE">
      <w:pPr>
        <w:ind w:firstLineChars="50" w:firstLine="90"/>
        <w:rPr>
          <w:sz w:val="18"/>
          <w:szCs w:val="18"/>
        </w:rPr>
      </w:pPr>
      <w:r w:rsidRPr="008A492C">
        <w:rPr>
          <w:rFonts w:hint="eastAsia"/>
          <w:sz w:val="18"/>
          <w:szCs w:val="18"/>
        </w:rPr>
        <w:t xml:space="preserve">     C</w:t>
      </w:r>
      <w:r w:rsidRPr="008A492C">
        <w:rPr>
          <w:rFonts w:hint="eastAsia"/>
          <w:sz w:val="18"/>
          <w:szCs w:val="18"/>
        </w:rPr>
        <w:t>地面起伏大，高低悬殊</w:t>
      </w:r>
      <w:r w:rsidRPr="008A492C">
        <w:rPr>
          <w:rFonts w:hint="eastAsia"/>
          <w:sz w:val="18"/>
          <w:szCs w:val="18"/>
        </w:rPr>
        <w:t xml:space="preserve">             D</w:t>
      </w:r>
      <w:r w:rsidRPr="008A492C">
        <w:rPr>
          <w:rFonts w:hint="eastAsia"/>
          <w:sz w:val="18"/>
          <w:szCs w:val="18"/>
        </w:rPr>
        <w:t>地势中部高、四周低</w:t>
      </w:r>
    </w:p>
    <w:p w:rsidR="006379BD" w:rsidRPr="008A492C" w:rsidRDefault="006379BD" w:rsidP="006379BD">
      <w:pPr>
        <w:rPr>
          <w:sz w:val="18"/>
          <w:szCs w:val="18"/>
        </w:rPr>
      </w:pPr>
      <w:r w:rsidRPr="008A492C">
        <w:rPr>
          <w:rFonts w:ascii="宋体" w:hAnsi="宋体" w:hint="eastAsia"/>
          <w:sz w:val="18"/>
          <w:szCs w:val="18"/>
        </w:rPr>
        <w:t>3．日本是一个岛国，其领土由四个大岛和一些小岛组成，四个大岛中面积最大的是（   ）</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A.北海道              B.本州               C.四国         D.九州</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4.有关日本疆域的说法，错误的是（   ）</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A.海岸线曲折，多优良港湾                  B.与其他国家有漫长的陆上国界</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C.日本位置对造船业、海上运输十分有利      D.日本位于亚洲东部</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5.从纬度位置看，日本大部分位于（   ）</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A.北温带、中纬度                           B.热带、低纬度</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C.北寒带、高纬度                           D.南温带、中纬度</w:t>
      </w:r>
    </w:p>
    <w:p w:rsidR="006379BD" w:rsidRPr="008A492C" w:rsidRDefault="006379BD" w:rsidP="006379BD">
      <w:pPr>
        <w:spacing w:line="360" w:lineRule="auto"/>
        <w:rPr>
          <w:rFonts w:ascii="宋体" w:hAnsi="宋体"/>
          <w:sz w:val="18"/>
          <w:szCs w:val="18"/>
        </w:rPr>
      </w:pPr>
      <w:r w:rsidRPr="008A492C">
        <w:rPr>
          <w:rFonts w:hint="eastAsia"/>
          <w:sz w:val="18"/>
          <w:szCs w:val="18"/>
        </w:rPr>
        <w:t>6</w:t>
      </w:r>
      <w:r w:rsidRPr="008A492C">
        <w:rPr>
          <w:rFonts w:ascii="宋体" w:hAnsi="宋体" w:hint="eastAsia"/>
          <w:sz w:val="18"/>
          <w:szCs w:val="18"/>
        </w:rPr>
        <w:t xml:space="preserve">．东南亚流经国家最多的河流是（ </w:t>
      </w:r>
      <w:r w:rsidR="0062331B" w:rsidRPr="008A492C">
        <w:rPr>
          <w:rFonts w:ascii="宋体" w:hAnsi="宋体" w:hint="eastAsia"/>
          <w:sz w:val="18"/>
          <w:szCs w:val="18"/>
        </w:rPr>
        <w:t xml:space="preserve">  </w:t>
      </w:r>
      <w:r w:rsidRPr="008A492C">
        <w:rPr>
          <w:rFonts w:ascii="宋体" w:hAnsi="宋体" w:hint="eastAsia"/>
          <w:sz w:val="18"/>
          <w:szCs w:val="18"/>
        </w:rPr>
        <w:t>）</w:t>
      </w:r>
    </w:p>
    <w:p w:rsidR="006379BD" w:rsidRPr="008A492C" w:rsidRDefault="006379BD" w:rsidP="008A492C">
      <w:pPr>
        <w:spacing w:line="360" w:lineRule="auto"/>
        <w:ind w:firstLineChars="300" w:firstLine="540"/>
        <w:rPr>
          <w:rFonts w:ascii="宋体" w:hAnsi="宋体"/>
          <w:sz w:val="18"/>
          <w:szCs w:val="18"/>
        </w:rPr>
      </w:pPr>
      <w:r w:rsidRPr="008A492C">
        <w:rPr>
          <w:rFonts w:ascii="宋体" w:hAnsi="宋体" w:hint="eastAsia"/>
          <w:sz w:val="18"/>
          <w:szCs w:val="18"/>
        </w:rPr>
        <w:t xml:space="preserve">A 湄公河          B </w:t>
      </w:r>
      <w:proofErr w:type="gramStart"/>
      <w:r w:rsidRPr="008A492C">
        <w:rPr>
          <w:rFonts w:ascii="宋体" w:hAnsi="宋体" w:hint="eastAsia"/>
          <w:sz w:val="18"/>
          <w:szCs w:val="18"/>
        </w:rPr>
        <w:t>湄</w:t>
      </w:r>
      <w:proofErr w:type="gramEnd"/>
      <w:r w:rsidRPr="008A492C">
        <w:rPr>
          <w:rFonts w:ascii="宋体" w:hAnsi="宋体" w:hint="eastAsia"/>
          <w:sz w:val="18"/>
          <w:szCs w:val="18"/>
        </w:rPr>
        <w:t>南河        C萨尔温江       D伊洛瓦底江</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7.具有“火山国”和</w:t>
      </w:r>
      <w:proofErr w:type="gramStart"/>
      <w:r w:rsidRPr="008A492C">
        <w:rPr>
          <w:rFonts w:ascii="宋体" w:hAnsi="宋体" w:hint="eastAsia"/>
          <w:sz w:val="18"/>
          <w:szCs w:val="18"/>
        </w:rPr>
        <w:t>“</w:t>
      </w:r>
      <w:proofErr w:type="gramEnd"/>
      <w:r w:rsidRPr="008A492C">
        <w:rPr>
          <w:rFonts w:ascii="宋体" w:hAnsi="宋体" w:hint="eastAsia"/>
          <w:sz w:val="18"/>
          <w:szCs w:val="18"/>
        </w:rPr>
        <w:t>千岛之国“之称的国家是 （</w:t>
      </w:r>
      <w:r w:rsidR="006A72CE">
        <w:rPr>
          <w:rFonts w:ascii="宋体" w:hAnsi="宋体" w:hint="eastAsia"/>
          <w:sz w:val="18"/>
          <w:szCs w:val="18"/>
        </w:rPr>
        <w:t xml:space="preserve">    </w:t>
      </w:r>
      <w:r w:rsidRPr="008A492C">
        <w:rPr>
          <w:rFonts w:ascii="宋体" w:hAnsi="宋体" w:hint="eastAsia"/>
          <w:sz w:val="18"/>
          <w:szCs w:val="18"/>
        </w:rPr>
        <w:t>）</w:t>
      </w:r>
    </w:p>
    <w:p w:rsidR="006379BD" w:rsidRPr="008A492C" w:rsidRDefault="006379BD" w:rsidP="008A492C">
      <w:pPr>
        <w:spacing w:line="360" w:lineRule="auto"/>
        <w:ind w:firstLineChars="300" w:firstLine="540"/>
        <w:rPr>
          <w:rFonts w:ascii="宋体" w:hAnsi="宋体"/>
          <w:sz w:val="18"/>
          <w:szCs w:val="18"/>
        </w:rPr>
      </w:pPr>
      <w:r w:rsidRPr="008A492C">
        <w:rPr>
          <w:rFonts w:ascii="宋体" w:hAnsi="宋体" w:hint="eastAsia"/>
          <w:sz w:val="18"/>
          <w:szCs w:val="18"/>
        </w:rPr>
        <w:t>A马来西亚        B印度尼西亚     C 泰国           D文莱</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8.被称“花园城市”的国家是 （ </w:t>
      </w:r>
      <w:r w:rsidR="0062331B" w:rsidRPr="008A492C">
        <w:rPr>
          <w:rFonts w:ascii="宋体" w:hAnsi="宋体" w:hint="eastAsia"/>
          <w:sz w:val="18"/>
          <w:szCs w:val="18"/>
        </w:rPr>
        <w:t xml:space="preserve"> </w:t>
      </w:r>
      <w:r w:rsidRPr="008A492C">
        <w:rPr>
          <w:rFonts w:ascii="宋体" w:hAnsi="宋体" w:hint="eastAsia"/>
          <w:sz w:val="18"/>
          <w:szCs w:val="18"/>
        </w:rPr>
        <w:t xml:space="preserve"> ）</w:t>
      </w:r>
    </w:p>
    <w:p w:rsidR="006379BD" w:rsidRPr="008A492C" w:rsidRDefault="006379BD" w:rsidP="008A492C">
      <w:pPr>
        <w:spacing w:line="360" w:lineRule="auto"/>
        <w:ind w:firstLineChars="300" w:firstLine="540"/>
        <w:rPr>
          <w:rFonts w:ascii="宋体" w:hAnsi="宋体"/>
          <w:sz w:val="18"/>
          <w:szCs w:val="18"/>
        </w:rPr>
      </w:pPr>
      <w:r w:rsidRPr="008A492C">
        <w:rPr>
          <w:rFonts w:ascii="宋体" w:hAnsi="宋体" w:hint="eastAsia"/>
          <w:sz w:val="18"/>
          <w:szCs w:val="18"/>
        </w:rPr>
        <w:t>A马来西亚        B印度尼西亚     C 泰国           D新加坡</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9、世界上天然橡胶、油棕、椰子等热带经济作物的重要产地是 （</w:t>
      </w:r>
      <w:r w:rsidR="0062331B" w:rsidRPr="008A492C">
        <w:rPr>
          <w:rFonts w:ascii="宋体" w:hAnsi="宋体" w:hint="eastAsia"/>
          <w:sz w:val="18"/>
          <w:szCs w:val="18"/>
        </w:rPr>
        <w:t xml:space="preserve">  </w:t>
      </w:r>
      <w:r w:rsidRPr="008A492C">
        <w:rPr>
          <w:rFonts w:ascii="宋体" w:hAnsi="宋体" w:hint="eastAsia"/>
          <w:sz w:val="18"/>
          <w:szCs w:val="18"/>
        </w:rPr>
        <w:t xml:space="preserve">  ）</w:t>
      </w:r>
    </w:p>
    <w:p w:rsidR="006379BD" w:rsidRPr="008A492C" w:rsidRDefault="006379BD" w:rsidP="008A492C">
      <w:pPr>
        <w:spacing w:line="360" w:lineRule="auto"/>
        <w:ind w:firstLineChars="300" w:firstLine="540"/>
        <w:rPr>
          <w:rFonts w:ascii="宋体" w:hAnsi="宋体"/>
          <w:sz w:val="18"/>
          <w:szCs w:val="18"/>
        </w:rPr>
      </w:pPr>
      <w:r w:rsidRPr="008A492C">
        <w:rPr>
          <w:rFonts w:ascii="宋体" w:hAnsi="宋体" w:hint="eastAsia"/>
          <w:sz w:val="18"/>
          <w:szCs w:val="18"/>
        </w:rPr>
        <w:lastRenderedPageBreak/>
        <w:t>A东亚            B 南亚           C东南亚         D 西亚</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10．下列自然资源中日本比较丰富的是(    ) </w:t>
      </w:r>
    </w:p>
    <w:p w:rsidR="006379BD" w:rsidRPr="008A492C" w:rsidRDefault="006379BD" w:rsidP="008A492C">
      <w:pPr>
        <w:spacing w:line="360" w:lineRule="auto"/>
        <w:ind w:firstLineChars="200" w:firstLine="360"/>
        <w:rPr>
          <w:rFonts w:ascii="宋体" w:hAnsi="宋体"/>
          <w:sz w:val="18"/>
          <w:szCs w:val="18"/>
        </w:rPr>
      </w:pPr>
      <w:r w:rsidRPr="008A492C">
        <w:rPr>
          <w:rFonts w:ascii="宋体" w:hAnsi="宋体" w:hint="eastAsia"/>
          <w:sz w:val="18"/>
          <w:szCs w:val="18"/>
        </w:rPr>
        <w:t xml:space="preserve">  A、石油和煤炭      B．水力与森林       C．铁矿和铜矿        D.石油和铁矿</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1</w:t>
      </w:r>
      <w:r w:rsidR="00BB0266" w:rsidRPr="008A492C">
        <w:rPr>
          <w:rFonts w:ascii="宋体" w:hAnsi="宋体" w:hint="eastAsia"/>
          <w:sz w:val="18"/>
          <w:szCs w:val="18"/>
        </w:rPr>
        <w:t>1</w:t>
      </w:r>
      <w:r w:rsidRPr="008A492C">
        <w:rPr>
          <w:rFonts w:ascii="宋体" w:hAnsi="宋体" w:hint="eastAsia"/>
          <w:sz w:val="18"/>
          <w:szCs w:val="18"/>
        </w:rPr>
        <w:t>.印度的水稻主要分布在</w:t>
      </w:r>
      <w:r w:rsidR="006A72CE" w:rsidRPr="008A492C">
        <w:rPr>
          <w:rFonts w:ascii="宋体" w:hAnsi="宋体" w:hint="eastAsia"/>
          <w:sz w:val="18"/>
          <w:szCs w:val="18"/>
        </w:rPr>
        <w:t>(    )</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A、恒河中上游地区                          B、恒河平原</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C、德干高原西北部                          D、恒河下游地区和半岛沿海平原</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1</w:t>
      </w:r>
      <w:r w:rsidR="00BB0266" w:rsidRPr="008A492C">
        <w:rPr>
          <w:rFonts w:ascii="宋体" w:hAnsi="宋体" w:hint="eastAsia"/>
          <w:sz w:val="18"/>
          <w:szCs w:val="18"/>
        </w:rPr>
        <w:t>2</w:t>
      </w:r>
      <w:r w:rsidRPr="008A492C">
        <w:rPr>
          <w:rFonts w:ascii="宋体" w:hAnsi="宋体" w:hint="eastAsia"/>
          <w:sz w:val="18"/>
          <w:szCs w:val="18"/>
        </w:rPr>
        <w:t>.关于印度正确的是（   ）</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A、</w:t>
      </w:r>
      <w:r w:rsidR="001729BD" w:rsidRPr="008A492C">
        <w:rPr>
          <w:rFonts w:ascii="宋体" w:hAnsi="宋体" w:hint="eastAsia"/>
          <w:sz w:val="18"/>
          <w:szCs w:val="18"/>
        </w:rPr>
        <w:t>印度的最大城市和最大的麻纺织工业中心是班加罗尔</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B、地形以山地、平原为主</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C、西部沿海城市孟买是最大的棉纺织工业中心</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D、首都新德里是全国最大的“硅谷”</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1</w:t>
      </w:r>
      <w:r w:rsidR="00BB0266" w:rsidRPr="008A492C">
        <w:rPr>
          <w:rFonts w:ascii="宋体" w:hAnsi="宋体" w:hint="eastAsia"/>
          <w:sz w:val="18"/>
          <w:szCs w:val="18"/>
        </w:rPr>
        <w:t>3</w:t>
      </w:r>
      <w:r w:rsidRPr="008A492C">
        <w:rPr>
          <w:rFonts w:ascii="宋体" w:hAnsi="宋体" w:hint="eastAsia"/>
          <w:sz w:val="18"/>
          <w:szCs w:val="18"/>
        </w:rPr>
        <w:t>.印度的农产品产量很大，但出口量很少，其原因是（   ）</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A、工业发达，农业原料消费多             B、畜牧业发达，饲料需求量大</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 xml:space="preserve">      C、人口众多，消耗农产品多               D、环境污染严重，农产品质量不合格</w:t>
      </w:r>
    </w:p>
    <w:p w:rsidR="006379BD" w:rsidRPr="008A492C" w:rsidRDefault="006379BD" w:rsidP="008A492C">
      <w:pPr>
        <w:spacing w:line="360" w:lineRule="auto"/>
        <w:ind w:firstLineChars="100" w:firstLine="180"/>
        <w:rPr>
          <w:rFonts w:ascii="宋体" w:hAnsi="宋体"/>
          <w:sz w:val="18"/>
          <w:szCs w:val="18"/>
        </w:rPr>
      </w:pPr>
      <w:r w:rsidRPr="008A492C">
        <w:rPr>
          <w:rFonts w:ascii="宋体" w:hAnsi="宋体" w:hint="eastAsia"/>
          <w:sz w:val="18"/>
          <w:szCs w:val="18"/>
        </w:rPr>
        <w:t>阅读日本进口的主要工业原料及其所占比重和出口的主要产品在国际市场上所占比重表，回答1</w:t>
      </w:r>
      <w:r w:rsidR="00E15161" w:rsidRPr="008A492C">
        <w:rPr>
          <w:rFonts w:ascii="宋体" w:hAnsi="宋体" w:hint="eastAsia"/>
          <w:sz w:val="18"/>
          <w:szCs w:val="18"/>
        </w:rPr>
        <w:t>4</w:t>
      </w:r>
      <w:r w:rsidRPr="008A492C">
        <w:rPr>
          <w:rFonts w:ascii="宋体" w:hAnsi="宋体" w:hint="eastAsia"/>
          <w:sz w:val="18"/>
          <w:szCs w:val="18"/>
        </w:rPr>
        <w:t>-1</w:t>
      </w:r>
      <w:r w:rsidR="00E15161" w:rsidRPr="008A492C">
        <w:rPr>
          <w:rFonts w:ascii="宋体" w:hAnsi="宋体" w:hint="eastAsia"/>
          <w:sz w:val="18"/>
          <w:szCs w:val="18"/>
        </w:rPr>
        <w:t>5</w:t>
      </w:r>
      <w:r w:rsidRPr="008A492C">
        <w:rPr>
          <w:rFonts w:ascii="宋体" w:hAnsi="宋体" w:hint="eastAsia"/>
          <w:sz w:val="18"/>
          <w:szCs w:val="18"/>
        </w:rPr>
        <w:t>小题：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6"/>
        <w:gridCol w:w="1148"/>
        <w:gridCol w:w="1148"/>
        <w:gridCol w:w="1148"/>
        <w:gridCol w:w="1149"/>
        <w:gridCol w:w="1149"/>
        <w:gridCol w:w="1149"/>
      </w:tblGrid>
      <w:tr w:rsidR="006379BD" w:rsidRPr="008A492C" w:rsidTr="00A45CAE">
        <w:trPr>
          <w:trHeight w:val="443"/>
          <w:jc w:val="center"/>
        </w:trPr>
        <w:tc>
          <w:tcPr>
            <w:tcW w:w="1386"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进口原料</w:t>
            </w:r>
          </w:p>
        </w:tc>
        <w:tc>
          <w:tcPr>
            <w:tcW w:w="1148"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铁矿石</w:t>
            </w:r>
          </w:p>
        </w:tc>
        <w:tc>
          <w:tcPr>
            <w:tcW w:w="1148"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棉花</w:t>
            </w:r>
          </w:p>
        </w:tc>
        <w:tc>
          <w:tcPr>
            <w:tcW w:w="1148"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石油</w:t>
            </w:r>
          </w:p>
        </w:tc>
        <w:tc>
          <w:tcPr>
            <w:tcW w:w="1149"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铜矿石</w:t>
            </w:r>
          </w:p>
        </w:tc>
        <w:tc>
          <w:tcPr>
            <w:tcW w:w="1149"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天然气</w:t>
            </w:r>
          </w:p>
        </w:tc>
        <w:tc>
          <w:tcPr>
            <w:tcW w:w="1149"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煤炭</w:t>
            </w:r>
          </w:p>
        </w:tc>
      </w:tr>
      <w:tr w:rsidR="006379BD" w:rsidRPr="008A492C" w:rsidTr="00A45CAE">
        <w:trPr>
          <w:trHeight w:val="443"/>
          <w:jc w:val="center"/>
        </w:trPr>
        <w:tc>
          <w:tcPr>
            <w:tcW w:w="1386"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所占比重（%）</w:t>
            </w:r>
          </w:p>
        </w:tc>
        <w:tc>
          <w:tcPr>
            <w:tcW w:w="1148"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100</w:t>
            </w:r>
          </w:p>
        </w:tc>
        <w:tc>
          <w:tcPr>
            <w:tcW w:w="1148"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100</w:t>
            </w:r>
          </w:p>
        </w:tc>
        <w:tc>
          <w:tcPr>
            <w:tcW w:w="1148"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99.7</w:t>
            </w:r>
          </w:p>
        </w:tc>
        <w:tc>
          <w:tcPr>
            <w:tcW w:w="1149"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99.8</w:t>
            </w:r>
          </w:p>
        </w:tc>
        <w:tc>
          <w:tcPr>
            <w:tcW w:w="1149"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96.4</w:t>
            </w:r>
          </w:p>
        </w:tc>
        <w:tc>
          <w:tcPr>
            <w:tcW w:w="1149"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95.2</w:t>
            </w:r>
          </w:p>
        </w:tc>
      </w:tr>
      <w:tr w:rsidR="006379BD" w:rsidRPr="008A492C" w:rsidTr="00A45CAE">
        <w:trPr>
          <w:trHeight w:val="443"/>
          <w:jc w:val="center"/>
        </w:trPr>
        <w:tc>
          <w:tcPr>
            <w:tcW w:w="1386"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出口产品</w:t>
            </w:r>
          </w:p>
        </w:tc>
        <w:tc>
          <w:tcPr>
            <w:tcW w:w="1148"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摩托车</w:t>
            </w:r>
          </w:p>
        </w:tc>
        <w:tc>
          <w:tcPr>
            <w:tcW w:w="1148"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船舶</w:t>
            </w:r>
          </w:p>
        </w:tc>
        <w:tc>
          <w:tcPr>
            <w:tcW w:w="1148"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录像机</w:t>
            </w:r>
          </w:p>
        </w:tc>
        <w:tc>
          <w:tcPr>
            <w:tcW w:w="1149"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轿车</w:t>
            </w:r>
          </w:p>
        </w:tc>
        <w:tc>
          <w:tcPr>
            <w:tcW w:w="1149"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车床</w:t>
            </w:r>
          </w:p>
        </w:tc>
        <w:tc>
          <w:tcPr>
            <w:tcW w:w="1149"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照相机</w:t>
            </w:r>
          </w:p>
        </w:tc>
      </w:tr>
      <w:tr w:rsidR="006379BD" w:rsidRPr="008A492C" w:rsidTr="00A45CAE">
        <w:trPr>
          <w:trHeight w:val="443"/>
          <w:jc w:val="center"/>
        </w:trPr>
        <w:tc>
          <w:tcPr>
            <w:tcW w:w="1386"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所占比重（%）</w:t>
            </w:r>
          </w:p>
        </w:tc>
        <w:tc>
          <w:tcPr>
            <w:tcW w:w="1148"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78.1</w:t>
            </w:r>
          </w:p>
        </w:tc>
        <w:tc>
          <w:tcPr>
            <w:tcW w:w="1148"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72.6</w:t>
            </w:r>
          </w:p>
        </w:tc>
        <w:tc>
          <w:tcPr>
            <w:tcW w:w="1148"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77.3</w:t>
            </w:r>
          </w:p>
        </w:tc>
        <w:tc>
          <w:tcPr>
            <w:tcW w:w="1149"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43.1</w:t>
            </w:r>
          </w:p>
        </w:tc>
        <w:tc>
          <w:tcPr>
            <w:tcW w:w="1149"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57.2</w:t>
            </w:r>
          </w:p>
        </w:tc>
        <w:tc>
          <w:tcPr>
            <w:tcW w:w="1149" w:type="dxa"/>
          </w:tcPr>
          <w:p w:rsidR="006379BD" w:rsidRPr="008A492C" w:rsidRDefault="006379BD" w:rsidP="00B45B13">
            <w:pPr>
              <w:spacing w:line="360" w:lineRule="auto"/>
              <w:rPr>
                <w:rFonts w:ascii="宋体" w:hAnsi="宋体"/>
                <w:sz w:val="18"/>
                <w:szCs w:val="18"/>
              </w:rPr>
            </w:pPr>
            <w:r w:rsidRPr="008A492C">
              <w:rPr>
                <w:rFonts w:ascii="宋体" w:hAnsi="宋体" w:hint="eastAsia"/>
                <w:sz w:val="18"/>
                <w:szCs w:val="18"/>
              </w:rPr>
              <w:t>87</w:t>
            </w:r>
          </w:p>
        </w:tc>
      </w:tr>
    </w:tbl>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1</w:t>
      </w:r>
      <w:r w:rsidR="00E15161" w:rsidRPr="008A492C">
        <w:rPr>
          <w:rFonts w:ascii="宋体" w:hAnsi="宋体" w:hint="eastAsia"/>
          <w:sz w:val="18"/>
          <w:szCs w:val="18"/>
        </w:rPr>
        <w:t>4</w:t>
      </w:r>
      <w:r w:rsidRPr="008A492C">
        <w:rPr>
          <w:rFonts w:ascii="宋体" w:hAnsi="宋体" w:hint="eastAsia"/>
          <w:sz w:val="18"/>
          <w:szCs w:val="18"/>
        </w:rPr>
        <w:t>.由图可知日本经济发展的不利因素是</w:t>
      </w:r>
      <w:r w:rsidR="006A72CE" w:rsidRPr="008A492C">
        <w:rPr>
          <w:rFonts w:ascii="宋体" w:hAnsi="宋体" w:hint="eastAsia"/>
          <w:sz w:val="18"/>
          <w:szCs w:val="18"/>
        </w:rPr>
        <w:t xml:space="preserve">(    ) </w:t>
      </w:r>
      <w:r w:rsidRPr="008A492C">
        <w:rPr>
          <w:rFonts w:ascii="宋体" w:hAnsi="宋体" w:hint="eastAsia"/>
          <w:sz w:val="18"/>
          <w:szCs w:val="18"/>
        </w:rPr>
        <w:t xml:space="preserve"> </w:t>
      </w:r>
    </w:p>
    <w:p w:rsidR="006379BD" w:rsidRPr="008A492C" w:rsidRDefault="006379BD" w:rsidP="006379BD">
      <w:pPr>
        <w:spacing w:line="360" w:lineRule="auto"/>
        <w:ind w:left="360"/>
        <w:rPr>
          <w:rFonts w:ascii="宋体" w:hAnsi="宋体"/>
          <w:sz w:val="18"/>
          <w:szCs w:val="18"/>
        </w:rPr>
      </w:pPr>
      <w:r w:rsidRPr="008A492C">
        <w:rPr>
          <w:rFonts w:ascii="宋体" w:hAnsi="宋体" w:hint="eastAsia"/>
          <w:sz w:val="18"/>
          <w:szCs w:val="18"/>
        </w:rPr>
        <w:t xml:space="preserve">   A.地形以山地、丘陵为主                     B.自然资源贫乏</w:t>
      </w:r>
    </w:p>
    <w:p w:rsidR="006379BD" w:rsidRPr="008A492C" w:rsidRDefault="006379BD" w:rsidP="006379BD">
      <w:pPr>
        <w:spacing w:line="360" w:lineRule="auto"/>
        <w:ind w:left="360"/>
        <w:rPr>
          <w:rFonts w:ascii="宋体" w:hAnsi="宋体"/>
          <w:sz w:val="18"/>
          <w:szCs w:val="18"/>
        </w:rPr>
      </w:pPr>
      <w:r w:rsidRPr="008A492C">
        <w:rPr>
          <w:rFonts w:ascii="宋体" w:hAnsi="宋体" w:hint="eastAsia"/>
          <w:sz w:val="18"/>
          <w:szCs w:val="18"/>
        </w:rPr>
        <w:t xml:space="preserve">   C.海岸线曲折，多优良海港                   D.人口稠密，劳动力资源过剩</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1</w:t>
      </w:r>
      <w:r w:rsidR="00E15161" w:rsidRPr="008A492C">
        <w:rPr>
          <w:rFonts w:ascii="宋体" w:hAnsi="宋体" w:hint="eastAsia"/>
          <w:sz w:val="18"/>
          <w:szCs w:val="18"/>
        </w:rPr>
        <w:t>5</w:t>
      </w:r>
      <w:r w:rsidRPr="008A492C">
        <w:rPr>
          <w:rFonts w:ascii="宋体" w:hAnsi="宋体" w:hint="eastAsia"/>
          <w:sz w:val="18"/>
          <w:szCs w:val="18"/>
        </w:rPr>
        <w:t>.</w:t>
      </w:r>
      <w:r w:rsidR="00403E19" w:rsidRPr="008A492C">
        <w:rPr>
          <w:rFonts w:ascii="宋体" w:hAnsi="宋体" w:hint="eastAsia"/>
          <w:sz w:val="18"/>
          <w:szCs w:val="18"/>
        </w:rPr>
        <w:t>由图可知日本对外贸易的主要特点是（    ）</w:t>
      </w:r>
    </w:p>
    <w:p w:rsidR="006379BD" w:rsidRPr="008A492C" w:rsidRDefault="006379BD" w:rsidP="008A492C">
      <w:pPr>
        <w:spacing w:line="360" w:lineRule="auto"/>
        <w:ind w:left="420" w:firstLineChars="150" w:firstLine="270"/>
        <w:rPr>
          <w:rFonts w:ascii="宋体" w:hAnsi="宋体"/>
          <w:sz w:val="18"/>
          <w:szCs w:val="18"/>
        </w:rPr>
      </w:pPr>
      <w:r w:rsidRPr="008A492C">
        <w:rPr>
          <w:rFonts w:ascii="宋体" w:hAnsi="宋体" w:hint="eastAsia"/>
          <w:sz w:val="18"/>
          <w:szCs w:val="18"/>
        </w:rPr>
        <w:t>A.大量进口工业产品，出口原料和燃料</w:t>
      </w:r>
    </w:p>
    <w:p w:rsidR="006379BD" w:rsidRPr="008A492C" w:rsidRDefault="006379BD" w:rsidP="008A492C">
      <w:pPr>
        <w:spacing w:line="360" w:lineRule="auto"/>
        <w:ind w:left="420" w:firstLineChars="150" w:firstLine="270"/>
        <w:rPr>
          <w:rFonts w:ascii="宋体" w:hAnsi="宋体"/>
          <w:sz w:val="18"/>
          <w:szCs w:val="18"/>
        </w:rPr>
      </w:pPr>
      <w:r w:rsidRPr="008A492C">
        <w:rPr>
          <w:rFonts w:ascii="宋体" w:hAnsi="宋体" w:hint="eastAsia"/>
          <w:sz w:val="18"/>
          <w:szCs w:val="18"/>
        </w:rPr>
        <w:t>B.大量进口原料、燃料，出口工业产品</w:t>
      </w:r>
    </w:p>
    <w:p w:rsidR="006379BD" w:rsidRPr="008A492C" w:rsidRDefault="006379BD" w:rsidP="008A492C">
      <w:pPr>
        <w:spacing w:line="360" w:lineRule="auto"/>
        <w:ind w:left="420" w:firstLineChars="150" w:firstLine="270"/>
        <w:rPr>
          <w:rFonts w:ascii="宋体" w:hAnsi="宋体"/>
          <w:sz w:val="18"/>
          <w:szCs w:val="18"/>
        </w:rPr>
      </w:pPr>
      <w:r w:rsidRPr="008A492C">
        <w:rPr>
          <w:rFonts w:ascii="宋体" w:hAnsi="宋体" w:hint="eastAsia"/>
          <w:sz w:val="18"/>
          <w:szCs w:val="18"/>
        </w:rPr>
        <w:lastRenderedPageBreak/>
        <w:t>C.大量进口原料、燃料，出口农业产品</w:t>
      </w:r>
    </w:p>
    <w:p w:rsidR="006379BD" w:rsidRPr="008A492C" w:rsidRDefault="006379BD" w:rsidP="008A492C">
      <w:pPr>
        <w:spacing w:line="360" w:lineRule="auto"/>
        <w:ind w:left="420" w:firstLineChars="150" w:firstLine="270"/>
        <w:rPr>
          <w:rFonts w:ascii="宋体" w:hAnsi="宋体"/>
          <w:sz w:val="18"/>
          <w:szCs w:val="18"/>
        </w:rPr>
      </w:pPr>
      <w:r w:rsidRPr="008A492C">
        <w:rPr>
          <w:rFonts w:ascii="宋体" w:hAnsi="宋体" w:hint="eastAsia"/>
          <w:sz w:val="18"/>
          <w:szCs w:val="18"/>
        </w:rPr>
        <w:t xml:space="preserve">D.大量进口原料、燃料，出口农、矿等初级产品 </w:t>
      </w:r>
    </w:p>
    <w:p w:rsidR="006379BD" w:rsidRPr="008A492C" w:rsidRDefault="006379BD" w:rsidP="006379BD">
      <w:pPr>
        <w:spacing w:line="360" w:lineRule="auto"/>
        <w:rPr>
          <w:rFonts w:ascii="宋体" w:hAnsi="宋体"/>
          <w:sz w:val="18"/>
          <w:szCs w:val="18"/>
        </w:rPr>
      </w:pPr>
      <w:r w:rsidRPr="008A492C">
        <w:rPr>
          <w:rFonts w:ascii="宋体" w:hAnsi="宋体" w:hint="eastAsia"/>
          <w:sz w:val="18"/>
          <w:szCs w:val="18"/>
        </w:rPr>
        <w:t>1</w:t>
      </w:r>
      <w:r w:rsidR="00E15161" w:rsidRPr="008A492C">
        <w:rPr>
          <w:rFonts w:ascii="宋体" w:hAnsi="宋体" w:hint="eastAsia"/>
          <w:sz w:val="18"/>
          <w:szCs w:val="18"/>
        </w:rPr>
        <w:t>6</w:t>
      </w:r>
      <w:r w:rsidRPr="008A492C">
        <w:rPr>
          <w:rFonts w:ascii="宋体" w:hAnsi="宋体" w:hint="eastAsia"/>
          <w:sz w:val="18"/>
          <w:szCs w:val="18"/>
        </w:rPr>
        <w:t>.下列湖泊中，湖水最深的是</w:t>
      </w:r>
      <w:r w:rsidR="00403E19" w:rsidRPr="008A492C">
        <w:rPr>
          <w:rFonts w:ascii="宋体" w:hAnsi="宋体" w:hint="eastAsia"/>
          <w:sz w:val="18"/>
          <w:szCs w:val="18"/>
        </w:rPr>
        <w:t>（    ）</w:t>
      </w:r>
    </w:p>
    <w:p w:rsidR="006379BD" w:rsidRPr="008A492C" w:rsidRDefault="006379BD" w:rsidP="008A492C">
      <w:pPr>
        <w:spacing w:line="360" w:lineRule="auto"/>
        <w:ind w:firstLineChars="350" w:firstLine="630"/>
        <w:rPr>
          <w:rFonts w:ascii="宋体" w:hAnsi="宋体"/>
          <w:sz w:val="18"/>
          <w:szCs w:val="18"/>
        </w:rPr>
      </w:pPr>
      <w:r w:rsidRPr="008A492C">
        <w:rPr>
          <w:rFonts w:ascii="宋体" w:hAnsi="宋体" w:hint="eastAsia"/>
          <w:sz w:val="18"/>
          <w:szCs w:val="18"/>
        </w:rPr>
        <w:t>A、里海          B、五大湖         C、贝加尔湖             D、死海</w:t>
      </w:r>
    </w:p>
    <w:p w:rsidR="006379BD" w:rsidRPr="008A492C" w:rsidRDefault="006379BD" w:rsidP="006379BD">
      <w:pPr>
        <w:spacing w:line="360" w:lineRule="auto"/>
        <w:jc w:val="left"/>
        <w:rPr>
          <w:rFonts w:ascii="宋体" w:hAnsi="宋体"/>
          <w:sz w:val="18"/>
          <w:szCs w:val="18"/>
        </w:rPr>
      </w:pPr>
      <w:r w:rsidRPr="008A492C">
        <w:rPr>
          <w:rFonts w:ascii="宋体" w:hAnsi="宋体" w:hint="eastAsia"/>
          <w:bCs/>
          <w:sz w:val="18"/>
          <w:szCs w:val="18"/>
        </w:rPr>
        <w:t>1</w:t>
      </w:r>
      <w:r w:rsidR="00E15161" w:rsidRPr="008A492C">
        <w:rPr>
          <w:rFonts w:ascii="宋体" w:hAnsi="宋体" w:hint="eastAsia"/>
          <w:bCs/>
          <w:sz w:val="18"/>
          <w:szCs w:val="18"/>
        </w:rPr>
        <w:t>7</w:t>
      </w:r>
      <w:r w:rsidRPr="008A492C">
        <w:rPr>
          <w:rFonts w:ascii="宋体" w:hAnsi="宋体" w:hint="eastAsia"/>
          <w:bCs/>
          <w:sz w:val="18"/>
          <w:szCs w:val="18"/>
        </w:rPr>
        <w:t>.</w:t>
      </w:r>
      <w:r w:rsidRPr="008A492C">
        <w:rPr>
          <w:rFonts w:ascii="宋体" w:hAnsi="宋体" w:hint="eastAsia"/>
          <w:sz w:val="18"/>
          <w:szCs w:val="18"/>
        </w:rPr>
        <w:t xml:space="preserve">关于俄罗斯的叙述，错误的是                       </w:t>
      </w:r>
      <w:r w:rsidRPr="008A492C">
        <w:rPr>
          <w:rFonts w:ascii="宋体" w:hAnsi="宋体"/>
          <w:sz w:val="18"/>
          <w:szCs w:val="18"/>
        </w:rPr>
        <w:t>（     ）</w:t>
      </w:r>
    </w:p>
    <w:p w:rsidR="006379BD" w:rsidRPr="008A492C" w:rsidRDefault="006379BD" w:rsidP="008A492C">
      <w:pPr>
        <w:spacing w:line="360" w:lineRule="auto"/>
        <w:ind w:firstLineChars="300" w:firstLine="540"/>
        <w:jc w:val="left"/>
        <w:rPr>
          <w:rFonts w:ascii="宋体" w:hAnsi="宋体"/>
          <w:sz w:val="18"/>
          <w:szCs w:val="18"/>
        </w:rPr>
      </w:pPr>
      <w:r w:rsidRPr="008A492C">
        <w:rPr>
          <w:rFonts w:ascii="宋体" w:hAnsi="宋体" w:hint="eastAsia"/>
          <w:sz w:val="18"/>
          <w:szCs w:val="18"/>
        </w:rPr>
        <w:t>A、是世界上领土面积最大的国家             B、气候以温带大陆性气候为主</w:t>
      </w:r>
    </w:p>
    <w:p w:rsidR="006379BD" w:rsidRPr="008A492C" w:rsidRDefault="006379BD" w:rsidP="008A492C">
      <w:pPr>
        <w:spacing w:line="360" w:lineRule="auto"/>
        <w:ind w:firstLineChars="300" w:firstLine="540"/>
        <w:jc w:val="left"/>
        <w:rPr>
          <w:rFonts w:ascii="宋体" w:hAnsi="宋体"/>
          <w:sz w:val="18"/>
          <w:szCs w:val="18"/>
        </w:rPr>
      </w:pPr>
      <w:r w:rsidRPr="008A492C">
        <w:rPr>
          <w:rFonts w:ascii="宋体" w:hAnsi="宋体" w:hint="eastAsia"/>
          <w:sz w:val="18"/>
          <w:szCs w:val="18"/>
        </w:rPr>
        <w:t>C、地势东高西低，以叶尼塞河为界，东部是以高原山地为主，西部以平原为主</w:t>
      </w:r>
    </w:p>
    <w:p w:rsidR="006379BD" w:rsidRPr="008A492C" w:rsidRDefault="00AB3069" w:rsidP="008A492C">
      <w:pPr>
        <w:spacing w:line="360" w:lineRule="auto"/>
        <w:ind w:firstLineChars="250" w:firstLine="450"/>
        <w:jc w:val="left"/>
        <w:rPr>
          <w:rFonts w:ascii="宋体" w:hAnsi="宋体"/>
          <w:sz w:val="18"/>
          <w:szCs w:val="18"/>
        </w:rPr>
      </w:pPr>
      <w:r w:rsidRPr="008A492C">
        <w:rPr>
          <w:rFonts w:ascii="宋体" w:hAnsi="宋体" w:hint="eastAsia"/>
          <w:sz w:val="18"/>
          <w:szCs w:val="18"/>
        </w:rPr>
        <w:t xml:space="preserve"> </w:t>
      </w:r>
      <w:r w:rsidR="006379BD" w:rsidRPr="008A492C">
        <w:rPr>
          <w:rFonts w:ascii="宋体" w:hAnsi="宋体" w:hint="eastAsia"/>
          <w:sz w:val="18"/>
          <w:szCs w:val="18"/>
        </w:rPr>
        <w:t xml:space="preserve">D、位于西西伯利亚平原的伏尔加河是欧洲最长的河流 </w:t>
      </w:r>
    </w:p>
    <w:p w:rsidR="00086845" w:rsidRPr="008A492C" w:rsidRDefault="00086845" w:rsidP="008A492C">
      <w:pPr>
        <w:spacing w:line="360" w:lineRule="auto"/>
        <w:ind w:firstLineChars="350" w:firstLine="630"/>
        <w:jc w:val="left"/>
        <w:rPr>
          <w:rFonts w:ascii="宋体" w:hAnsi="宋体"/>
          <w:sz w:val="18"/>
          <w:szCs w:val="18"/>
        </w:rPr>
      </w:pPr>
      <w:r w:rsidRPr="008A492C">
        <w:rPr>
          <w:rFonts w:ascii="宋体" w:hAnsi="宋体"/>
          <w:noProof/>
          <w:sz w:val="18"/>
          <w:szCs w:val="18"/>
        </w:rPr>
        <w:drawing>
          <wp:anchor distT="0" distB="0" distL="114300" distR="114300" simplePos="0" relativeHeight="251687936" behindDoc="0" locked="0" layoutInCell="1" allowOverlap="1">
            <wp:simplePos x="0" y="0"/>
            <wp:positionH relativeFrom="column">
              <wp:posOffset>3917315</wp:posOffset>
            </wp:positionH>
            <wp:positionV relativeFrom="paragraph">
              <wp:posOffset>458470</wp:posOffset>
            </wp:positionV>
            <wp:extent cx="1584960" cy="1962150"/>
            <wp:effectExtent l="19050" t="0" r="0" b="0"/>
            <wp:wrapThrough wrapText="bothSides">
              <wp:wrapPolygon edited="0">
                <wp:start x="-260" y="0"/>
                <wp:lineTo x="-260" y="21390"/>
                <wp:lineTo x="21548" y="21390"/>
                <wp:lineTo x="21548" y="0"/>
                <wp:lineTo x="-260" y="0"/>
              </wp:wrapPolygon>
            </wp:wrapThrough>
            <wp:docPr id="1" name="图片 1" descr="D:\360安全浏览器下载\afbd38b71e514fe942f3e171f30a6a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60安全浏览器下载\afbd38b71e514fe942f3e171f30a6a2c.png"/>
                    <pic:cNvPicPr>
                      <a:picLocks noChangeAspect="1" noChangeArrowheads="1"/>
                    </pic:cNvPicPr>
                  </pic:nvPicPr>
                  <pic:blipFill>
                    <a:blip r:embed="rId9" cstate="print">
                      <a:lum contrast="10000"/>
                    </a:blip>
                    <a:srcRect/>
                    <a:stretch>
                      <a:fillRect/>
                    </a:stretch>
                  </pic:blipFill>
                  <pic:spPr bwMode="auto">
                    <a:xfrm>
                      <a:off x="0" y="0"/>
                      <a:ext cx="1584960" cy="1962150"/>
                    </a:xfrm>
                    <a:prstGeom prst="rect">
                      <a:avLst/>
                    </a:prstGeom>
                    <a:noFill/>
                    <a:ln w="9525">
                      <a:noFill/>
                      <a:miter lim="800000"/>
                      <a:headEnd/>
                      <a:tailEnd/>
                    </a:ln>
                  </pic:spPr>
                </pic:pic>
              </a:graphicData>
            </a:graphic>
          </wp:anchor>
        </w:drawing>
      </w:r>
      <w:r w:rsidR="004C1F58" w:rsidRPr="008A492C">
        <w:rPr>
          <w:rFonts w:ascii="宋体" w:hAnsi="宋体"/>
          <w:sz w:val="18"/>
          <w:szCs w:val="18"/>
        </w:rPr>
        <w:t>2017年5月28日,斯里兰</w:t>
      </w:r>
      <w:r w:rsidR="004F3FA1">
        <w:rPr>
          <w:rFonts w:ascii="宋体" w:hAnsi="宋体" w:hint="eastAsia"/>
          <w:sz w:val="18"/>
          <w:szCs w:val="18"/>
        </w:rPr>
        <w:t>卡</w:t>
      </w:r>
      <w:r w:rsidR="004C1F58" w:rsidRPr="008A492C">
        <w:rPr>
          <w:rFonts w:ascii="宋体" w:hAnsi="宋体"/>
          <w:sz w:val="18"/>
          <w:szCs w:val="18"/>
        </w:rPr>
        <w:t>发生特大洪水和山体滑</w:t>
      </w:r>
      <w:r w:rsidR="000F5B97">
        <w:rPr>
          <w:rFonts w:ascii="宋体" w:hAnsi="宋体" w:hint="eastAsia"/>
          <w:sz w:val="18"/>
          <w:szCs w:val="18"/>
        </w:rPr>
        <w:t>坡</w:t>
      </w:r>
      <w:r w:rsidR="004C1F58" w:rsidRPr="008A492C">
        <w:rPr>
          <w:rFonts w:ascii="宋体" w:hAnsi="宋体"/>
          <w:sz w:val="18"/>
          <w:szCs w:val="18"/>
        </w:rPr>
        <w:t>,损失重大,中国政府提供1500万元紧急人道主义援助物资,下图为斯里兰卡略图。读图,回答18~20题:</w:t>
      </w:r>
      <w:r w:rsidR="004C1F58" w:rsidRPr="008A492C">
        <w:rPr>
          <w:rFonts w:ascii="宋体" w:hAnsi="宋体"/>
          <w:sz w:val="18"/>
          <w:szCs w:val="18"/>
        </w:rPr>
        <w:br/>
        <w:t>18.</w:t>
      </w:r>
      <w:r w:rsidR="004C1F58" w:rsidRPr="008A492C">
        <w:rPr>
          <w:rFonts w:ascii="宋体" w:hAnsi="宋体" w:hint="eastAsia"/>
          <w:sz w:val="18"/>
          <w:szCs w:val="18"/>
        </w:rPr>
        <w:t xml:space="preserve"> </w:t>
      </w:r>
      <w:r w:rsidR="004C1F58" w:rsidRPr="008A492C">
        <w:rPr>
          <w:rFonts w:ascii="宋体" w:hAnsi="宋体"/>
          <w:sz w:val="18"/>
          <w:szCs w:val="18"/>
        </w:rPr>
        <w:t>斯里兰卡的地形地势特征是</w:t>
      </w:r>
      <w:r w:rsidR="004C1F58" w:rsidRPr="008A492C">
        <w:rPr>
          <w:rFonts w:ascii="宋体" w:hAnsi="宋体"/>
          <w:sz w:val="18"/>
          <w:szCs w:val="18"/>
        </w:rPr>
        <w:br/>
      </w:r>
      <w:r w:rsidR="00AB3069" w:rsidRPr="008A492C">
        <w:rPr>
          <w:rFonts w:ascii="宋体" w:hAnsi="宋体" w:hint="eastAsia"/>
          <w:sz w:val="18"/>
          <w:szCs w:val="18"/>
        </w:rPr>
        <w:t xml:space="preserve">      </w:t>
      </w:r>
      <w:r w:rsidR="004C1F58" w:rsidRPr="008A492C">
        <w:rPr>
          <w:rFonts w:ascii="宋体" w:hAnsi="宋体"/>
          <w:sz w:val="18"/>
          <w:szCs w:val="18"/>
        </w:rPr>
        <w:t>A.平原、山地为主,中部高四周低</w:t>
      </w:r>
      <w:r w:rsidR="004C1F58" w:rsidRPr="008A492C">
        <w:rPr>
          <w:rFonts w:ascii="宋体" w:hAnsi="宋体"/>
          <w:sz w:val="18"/>
          <w:szCs w:val="18"/>
        </w:rPr>
        <w:br/>
      </w:r>
      <w:r w:rsidR="00AB3069" w:rsidRPr="008A492C">
        <w:rPr>
          <w:rFonts w:ascii="宋体" w:hAnsi="宋体" w:hint="eastAsia"/>
          <w:sz w:val="18"/>
          <w:szCs w:val="18"/>
        </w:rPr>
        <w:t xml:space="preserve">      </w:t>
      </w:r>
      <w:r w:rsidR="004C1F58" w:rsidRPr="008A492C">
        <w:rPr>
          <w:rFonts w:ascii="宋体" w:hAnsi="宋体"/>
          <w:sz w:val="18"/>
          <w:szCs w:val="18"/>
        </w:rPr>
        <w:t>B.平原、山地为主,中部低四周高</w:t>
      </w:r>
      <w:r w:rsidR="004C1F58" w:rsidRPr="008A492C">
        <w:rPr>
          <w:rFonts w:ascii="宋体" w:hAnsi="宋体"/>
          <w:sz w:val="18"/>
          <w:szCs w:val="18"/>
        </w:rPr>
        <w:br/>
      </w:r>
      <w:r w:rsidR="00AB3069" w:rsidRPr="008A492C">
        <w:rPr>
          <w:rFonts w:ascii="宋体" w:hAnsi="宋体" w:hint="eastAsia"/>
          <w:sz w:val="18"/>
          <w:szCs w:val="18"/>
        </w:rPr>
        <w:t xml:space="preserve">      </w:t>
      </w:r>
      <w:r w:rsidR="004C1F58" w:rsidRPr="008A492C">
        <w:rPr>
          <w:rFonts w:ascii="宋体" w:hAnsi="宋体"/>
          <w:sz w:val="18"/>
          <w:szCs w:val="18"/>
        </w:rPr>
        <w:t>C.高原、盆地为主,中部高四周低</w:t>
      </w:r>
      <w:r w:rsidR="004C1F58" w:rsidRPr="008A492C">
        <w:rPr>
          <w:rFonts w:ascii="宋体" w:hAnsi="宋体"/>
          <w:sz w:val="18"/>
          <w:szCs w:val="18"/>
        </w:rPr>
        <w:br/>
      </w:r>
      <w:r w:rsidR="00AB3069" w:rsidRPr="008A492C">
        <w:rPr>
          <w:rFonts w:ascii="宋体" w:hAnsi="宋体" w:hint="eastAsia"/>
          <w:sz w:val="18"/>
          <w:szCs w:val="18"/>
        </w:rPr>
        <w:t xml:space="preserve">      </w:t>
      </w:r>
      <w:r w:rsidR="004C1F58" w:rsidRPr="008A492C">
        <w:rPr>
          <w:rFonts w:ascii="宋体" w:hAnsi="宋体"/>
          <w:sz w:val="18"/>
          <w:szCs w:val="18"/>
        </w:rPr>
        <w:t>D.高原、盆地为主,中部低四周高</w:t>
      </w:r>
      <w:r w:rsidR="004C1F58" w:rsidRPr="008A492C">
        <w:rPr>
          <w:rFonts w:ascii="宋体" w:hAnsi="宋体"/>
          <w:sz w:val="18"/>
          <w:szCs w:val="18"/>
        </w:rPr>
        <w:br/>
        <w:t>19.斯里兰卡东、西部地区雨季出现的时间不同,主要原因是</w:t>
      </w:r>
      <w:r w:rsidR="004C1F58" w:rsidRPr="008A492C">
        <w:rPr>
          <w:rFonts w:ascii="宋体" w:hAnsi="宋体"/>
          <w:sz w:val="18"/>
          <w:szCs w:val="18"/>
        </w:rPr>
        <w:br/>
      </w:r>
      <w:r w:rsidR="004C1F58" w:rsidRPr="008A492C">
        <w:rPr>
          <w:rFonts w:ascii="宋体" w:hAnsi="宋体" w:hint="eastAsia"/>
          <w:sz w:val="18"/>
          <w:szCs w:val="18"/>
        </w:rPr>
        <w:t xml:space="preserve">      </w:t>
      </w:r>
      <w:r w:rsidR="004C1F58" w:rsidRPr="008A492C">
        <w:rPr>
          <w:rFonts w:ascii="宋体" w:hAnsi="宋体"/>
          <w:sz w:val="18"/>
          <w:szCs w:val="18"/>
        </w:rPr>
        <w:t>A.纬度差异较大</w:t>
      </w:r>
      <w:r w:rsidR="000600FD">
        <w:rPr>
          <w:rFonts w:ascii="宋体" w:hAnsi="宋体" w:hint="eastAsia"/>
          <w:sz w:val="18"/>
          <w:szCs w:val="18"/>
        </w:rPr>
        <w:t xml:space="preserve">                     </w:t>
      </w:r>
      <w:r w:rsidR="004C1F58" w:rsidRPr="008A492C">
        <w:rPr>
          <w:rFonts w:ascii="宋体" w:hAnsi="宋体" w:hint="eastAsia"/>
          <w:sz w:val="18"/>
          <w:szCs w:val="18"/>
        </w:rPr>
        <w:t xml:space="preserve">  </w:t>
      </w:r>
      <w:r w:rsidR="004C1F58" w:rsidRPr="008A492C">
        <w:rPr>
          <w:rFonts w:ascii="宋体" w:hAnsi="宋体"/>
          <w:sz w:val="18"/>
          <w:szCs w:val="18"/>
        </w:rPr>
        <w:t>B.海拔相差较大</w:t>
      </w:r>
      <w:r w:rsidR="004C1F58" w:rsidRPr="008A492C">
        <w:rPr>
          <w:rFonts w:ascii="宋体" w:hAnsi="宋体"/>
          <w:sz w:val="18"/>
          <w:szCs w:val="18"/>
        </w:rPr>
        <w:br/>
      </w:r>
      <w:r w:rsidR="004C1F58" w:rsidRPr="008A492C">
        <w:rPr>
          <w:rFonts w:ascii="宋体" w:hAnsi="宋体" w:hint="eastAsia"/>
          <w:sz w:val="18"/>
          <w:szCs w:val="18"/>
        </w:rPr>
        <w:t xml:space="preserve">      </w:t>
      </w:r>
      <w:r w:rsidR="004C1F58" w:rsidRPr="008A492C">
        <w:rPr>
          <w:rFonts w:ascii="宋体" w:hAnsi="宋体"/>
          <w:sz w:val="18"/>
          <w:szCs w:val="18"/>
        </w:rPr>
        <w:t>C.距海远近不同</w:t>
      </w:r>
      <w:r w:rsidR="00E63C54">
        <w:rPr>
          <w:rFonts w:ascii="宋体" w:hAnsi="宋体" w:hint="eastAsia"/>
          <w:sz w:val="18"/>
          <w:szCs w:val="18"/>
        </w:rPr>
        <w:t xml:space="preserve">                      </w:t>
      </w:r>
      <w:r w:rsidR="004C1F58" w:rsidRPr="008A492C">
        <w:rPr>
          <w:rFonts w:ascii="宋体" w:hAnsi="宋体" w:hint="eastAsia"/>
          <w:sz w:val="18"/>
          <w:szCs w:val="18"/>
        </w:rPr>
        <w:t xml:space="preserve"> </w:t>
      </w:r>
      <w:r w:rsidR="004C1F58" w:rsidRPr="008A492C">
        <w:rPr>
          <w:rFonts w:ascii="宋体" w:hAnsi="宋体"/>
          <w:sz w:val="18"/>
          <w:szCs w:val="18"/>
        </w:rPr>
        <w:t>D.盛行风的季节变化</w:t>
      </w:r>
      <w:r w:rsidR="004C1F58" w:rsidRPr="008A492C">
        <w:rPr>
          <w:rFonts w:ascii="宋体" w:hAnsi="宋体"/>
          <w:sz w:val="18"/>
          <w:szCs w:val="18"/>
        </w:rPr>
        <w:br/>
        <w:t>20.此次特大灾害发生的地区最有可能是</w:t>
      </w:r>
      <w:r w:rsidR="00AB3069" w:rsidRPr="008A492C">
        <w:rPr>
          <w:rFonts w:ascii="宋体" w:hAnsi="宋体" w:hint="eastAsia"/>
          <w:sz w:val="18"/>
          <w:szCs w:val="18"/>
        </w:rPr>
        <w:t xml:space="preserve"> </w:t>
      </w:r>
      <w:r w:rsidR="004C1F58" w:rsidRPr="008A492C">
        <w:rPr>
          <w:rFonts w:ascii="宋体" w:hAnsi="宋体"/>
          <w:sz w:val="18"/>
          <w:szCs w:val="18"/>
        </w:rPr>
        <w:t>(</w:t>
      </w:r>
      <w:r w:rsidR="00AB3069" w:rsidRPr="008A492C">
        <w:rPr>
          <w:rFonts w:ascii="宋体" w:hAnsi="宋体" w:hint="eastAsia"/>
          <w:sz w:val="18"/>
          <w:szCs w:val="18"/>
        </w:rPr>
        <w:t xml:space="preserve">      </w:t>
      </w:r>
      <w:r w:rsidR="004C1F58" w:rsidRPr="008A492C">
        <w:rPr>
          <w:rFonts w:ascii="宋体" w:hAnsi="宋体"/>
          <w:sz w:val="18"/>
          <w:szCs w:val="18"/>
        </w:rPr>
        <w:t>)</w:t>
      </w:r>
      <w:r w:rsidR="004C1F58" w:rsidRPr="008A492C">
        <w:rPr>
          <w:rFonts w:ascii="宋体" w:hAnsi="宋体"/>
          <w:sz w:val="18"/>
          <w:szCs w:val="18"/>
        </w:rPr>
        <w:br/>
      </w:r>
      <w:r w:rsidR="00AB3069" w:rsidRPr="008A492C">
        <w:rPr>
          <w:rFonts w:ascii="宋体" w:hAnsi="宋体" w:hint="eastAsia"/>
          <w:sz w:val="18"/>
          <w:szCs w:val="18"/>
        </w:rPr>
        <w:t xml:space="preserve">      </w:t>
      </w:r>
      <w:r w:rsidR="00AB3069" w:rsidRPr="008A492C">
        <w:rPr>
          <w:rFonts w:ascii="宋体" w:hAnsi="宋体"/>
          <w:sz w:val="18"/>
          <w:szCs w:val="18"/>
        </w:rPr>
        <w:t>A.①</w:t>
      </w:r>
      <w:r w:rsidR="00AB3069" w:rsidRPr="008A492C">
        <w:rPr>
          <w:rFonts w:ascii="宋体" w:hAnsi="宋体" w:hint="eastAsia"/>
          <w:sz w:val="18"/>
          <w:szCs w:val="18"/>
        </w:rPr>
        <w:t xml:space="preserve">   </w:t>
      </w:r>
      <w:r w:rsidR="007A6C42">
        <w:rPr>
          <w:rFonts w:ascii="宋体" w:hAnsi="宋体" w:hint="eastAsia"/>
          <w:sz w:val="18"/>
          <w:szCs w:val="18"/>
        </w:rPr>
        <w:t xml:space="preserve">      </w:t>
      </w:r>
      <w:r w:rsidR="00AB3069" w:rsidRPr="008A492C">
        <w:rPr>
          <w:rFonts w:ascii="宋体" w:hAnsi="宋体" w:hint="eastAsia"/>
          <w:sz w:val="18"/>
          <w:szCs w:val="18"/>
        </w:rPr>
        <w:t xml:space="preserve">   </w:t>
      </w:r>
      <w:r w:rsidR="00AB3069" w:rsidRPr="008A492C">
        <w:rPr>
          <w:rFonts w:ascii="宋体" w:hAnsi="宋体"/>
          <w:sz w:val="18"/>
          <w:szCs w:val="18"/>
        </w:rPr>
        <w:t>B.②</w:t>
      </w:r>
      <w:r w:rsidR="00AB3069" w:rsidRPr="008A492C">
        <w:rPr>
          <w:rFonts w:ascii="宋体" w:hAnsi="宋体" w:hint="eastAsia"/>
          <w:sz w:val="18"/>
          <w:szCs w:val="18"/>
        </w:rPr>
        <w:t xml:space="preserve">    </w:t>
      </w:r>
      <w:r w:rsidR="007A6C42">
        <w:rPr>
          <w:rFonts w:ascii="宋体" w:hAnsi="宋体" w:hint="eastAsia"/>
          <w:sz w:val="18"/>
          <w:szCs w:val="18"/>
        </w:rPr>
        <w:t xml:space="preserve">     </w:t>
      </w:r>
      <w:r w:rsidR="00AB3069" w:rsidRPr="008A492C">
        <w:rPr>
          <w:rFonts w:ascii="宋体" w:hAnsi="宋体" w:hint="eastAsia"/>
          <w:sz w:val="18"/>
          <w:szCs w:val="18"/>
        </w:rPr>
        <w:t xml:space="preserve">   </w:t>
      </w:r>
      <w:r w:rsidR="004C1F58" w:rsidRPr="008A492C">
        <w:rPr>
          <w:rFonts w:ascii="宋体" w:hAnsi="宋体"/>
          <w:sz w:val="18"/>
          <w:szCs w:val="18"/>
        </w:rPr>
        <w:t>C.③</w:t>
      </w:r>
      <w:r w:rsidR="00AB3069" w:rsidRPr="008A492C">
        <w:rPr>
          <w:rFonts w:ascii="宋体" w:hAnsi="宋体" w:hint="eastAsia"/>
          <w:sz w:val="18"/>
          <w:szCs w:val="18"/>
        </w:rPr>
        <w:t xml:space="preserve">   </w:t>
      </w:r>
      <w:r w:rsidR="007A6C42">
        <w:rPr>
          <w:rFonts w:ascii="宋体" w:hAnsi="宋体" w:hint="eastAsia"/>
          <w:sz w:val="18"/>
          <w:szCs w:val="18"/>
        </w:rPr>
        <w:t xml:space="preserve">      </w:t>
      </w:r>
      <w:r w:rsidR="00AB3069" w:rsidRPr="008A492C">
        <w:rPr>
          <w:rFonts w:ascii="宋体" w:hAnsi="宋体" w:hint="eastAsia"/>
          <w:sz w:val="18"/>
          <w:szCs w:val="18"/>
        </w:rPr>
        <w:t xml:space="preserve">    </w:t>
      </w:r>
      <w:r w:rsidR="004C1F58" w:rsidRPr="008A492C">
        <w:rPr>
          <w:rFonts w:ascii="宋体" w:hAnsi="宋体"/>
          <w:sz w:val="18"/>
          <w:szCs w:val="18"/>
        </w:rPr>
        <w:t>D.④</w:t>
      </w:r>
    </w:p>
    <w:p w:rsidR="006379BD" w:rsidRPr="008A492C" w:rsidRDefault="006379BD" w:rsidP="008A492C">
      <w:pPr>
        <w:tabs>
          <w:tab w:val="left" w:pos="1920"/>
          <w:tab w:val="left" w:pos="4980"/>
          <w:tab w:val="left" w:pos="7380"/>
          <w:tab w:val="left" w:pos="8100"/>
        </w:tabs>
        <w:spacing w:line="360" w:lineRule="auto"/>
        <w:ind w:firstLineChars="250" w:firstLine="450"/>
        <w:jc w:val="left"/>
        <w:rPr>
          <w:rFonts w:ascii="宋体" w:hAnsi="宋体"/>
          <w:sz w:val="18"/>
          <w:szCs w:val="18"/>
        </w:rPr>
      </w:pPr>
      <w:r w:rsidRPr="008A492C">
        <w:rPr>
          <w:rFonts w:ascii="宋体" w:hAnsi="宋体" w:hint="eastAsia"/>
          <w:sz w:val="18"/>
          <w:szCs w:val="18"/>
        </w:rPr>
        <w:t>*请将选择题答案填入下面表格中</w:t>
      </w:r>
    </w:p>
    <w:tbl>
      <w:tblPr>
        <w:tblW w:w="0" w:type="auto"/>
        <w:tblInd w:w="93" w:type="dxa"/>
        <w:tblLayout w:type="fixed"/>
        <w:tblLook w:val="04A0"/>
      </w:tblPr>
      <w:tblGrid>
        <w:gridCol w:w="832"/>
        <w:gridCol w:w="832"/>
        <w:gridCol w:w="832"/>
        <w:gridCol w:w="832"/>
        <w:gridCol w:w="832"/>
        <w:gridCol w:w="832"/>
        <w:gridCol w:w="832"/>
        <w:gridCol w:w="832"/>
        <w:gridCol w:w="832"/>
        <w:gridCol w:w="832"/>
      </w:tblGrid>
      <w:tr w:rsidR="006379BD" w:rsidRPr="008A492C" w:rsidTr="00B45B13">
        <w:trPr>
          <w:trHeight w:val="393"/>
        </w:trPr>
        <w:tc>
          <w:tcPr>
            <w:tcW w:w="832" w:type="dxa"/>
            <w:tcBorders>
              <w:top w:val="single" w:sz="4" w:space="0" w:color="auto"/>
              <w:left w:val="single" w:sz="4" w:space="0" w:color="auto"/>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1</w:t>
            </w:r>
          </w:p>
        </w:tc>
        <w:tc>
          <w:tcPr>
            <w:tcW w:w="832" w:type="dxa"/>
            <w:tcBorders>
              <w:top w:val="single" w:sz="4" w:space="0" w:color="auto"/>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2</w:t>
            </w:r>
          </w:p>
        </w:tc>
        <w:tc>
          <w:tcPr>
            <w:tcW w:w="832" w:type="dxa"/>
            <w:tcBorders>
              <w:top w:val="single" w:sz="4" w:space="0" w:color="auto"/>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3</w:t>
            </w:r>
          </w:p>
        </w:tc>
        <w:tc>
          <w:tcPr>
            <w:tcW w:w="832" w:type="dxa"/>
            <w:tcBorders>
              <w:top w:val="single" w:sz="4" w:space="0" w:color="auto"/>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4</w:t>
            </w:r>
          </w:p>
        </w:tc>
        <w:tc>
          <w:tcPr>
            <w:tcW w:w="832" w:type="dxa"/>
            <w:tcBorders>
              <w:top w:val="single" w:sz="4" w:space="0" w:color="auto"/>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5</w:t>
            </w:r>
          </w:p>
        </w:tc>
        <w:tc>
          <w:tcPr>
            <w:tcW w:w="832" w:type="dxa"/>
            <w:tcBorders>
              <w:top w:val="single" w:sz="4" w:space="0" w:color="auto"/>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6</w:t>
            </w:r>
          </w:p>
        </w:tc>
        <w:tc>
          <w:tcPr>
            <w:tcW w:w="832" w:type="dxa"/>
            <w:tcBorders>
              <w:top w:val="single" w:sz="4" w:space="0" w:color="auto"/>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7</w:t>
            </w:r>
          </w:p>
        </w:tc>
        <w:tc>
          <w:tcPr>
            <w:tcW w:w="832" w:type="dxa"/>
            <w:tcBorders>
              <w:top w:val="single" w:sz="4" w:space="0" w:color="auto"/>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8</w:t>
            </w:r>
          </w:p>
        </w:tc>
        <w:tc>
          <w:tcPr>
            <w:tcW w:w="832" w:type="dxa"/>
            <w:tcBorders>
              <w:top w:val="single" w:sz="4" w:space="0" w:color="auto"/>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9</w:t>
            </w:r>
          </w:p>
        </w:tc>
        <w:tc>
          <w:tcPr>
            <w:tcW w:w="832" w:type="dxa"/>
            <w:tcBorders>
              <w:top w:val="single" w:sz="4" w:space="0" w:color="auto"/>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10</w:t>
            </w:r>
          </w:p>
        </w:tc>
      </w:tr>
      <w:tr w:rsidR="006379BD" w:rsidRPr="008A492C" w:rsidTr="00B45B13">
        <w:trPr>
          <w:trHeight w:val="393"/>
        </w:trPr>
        <w:tc>
          <w:tcPr>
            <w:tcW w:w="832" w:type="dxa"/>
            <w:tcBorders>
              <w:top w:val="nil"/>
              <w:left w:val="single" w:sz="4" w:space="0" w:color="auto"/>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r>
      <w:tr w:rsidR="006379BD" w:rsidRPr="008A492C" w:rsidTr="00B45B13">
        <w:trPr>
          <w:trHeight w:val="393"/>
        </w:trPr>
        <w:tc>
          <w:tcPr>
            <w:tcW w:w="832" w:type="dxa"/>
            <w:tcBorders>
              <w:top w:val="nil"/>
              <w:left w:val="single" w:sz="4" w:space="0" w:color="auto"/>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11</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12</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13</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14</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15</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16</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17</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18</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19</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20</w:t>
            </w:r>
          </w:p>
        </w:tc>
      </w:tr>
      <w:tr w:rsidR="006379BD" w:rsidRPr="008A492C" w:rsidTr="00B45B13">
        <w:trPr>
          <w:trHeight w:val="403"/>
        </w:trPr>
        <w:tc>
          <w:tcPr>
            <w:tcW w:w="832" w:type="dxa"/>
            <w:tcBorders>
              <w:top w:val="nil"/>
              <w:left w:val="single" w:sz="4" w:space="0" w:color="auto"/>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c>
          <w:tcPr>
            <w:tcW w:w="832" w:type="dxa"/>
            <w:tcBorders>
              <w:top w:val="nil"/>
              <w:left w:val="nil"/>
              <w:bottom w:val="single" w:sz="4" w:space="0" w:color="auto"/>
              <w:right w:val="single" w:sz="4" w:space="0" w:color="auto"/>
            </w:tcBorders>
            <w:vAlign w:val="center"/>
            <w:hideMark/>
          </w:tcPr>
          <w:p w:rsidR="006379BD" w:rsidRPr="008A492C" w:rsidRDefault="006379BD" w:rsidP="00B45B13">
            <w:pPr>
              <w:widowControl/>
              <w:jc w:val="center"/>
              <w:rPr>
                <w:rFonts w:ascii="宋体" w:hAnsi="宋体" w:cs="宋体"/>
                <w:kern w:val="0"/>
                <w:sz w:val="18"/>
                <w:szCs w:val="18"/>
              </w:rPr>
            </w:pPr>
            <w:r w:rsidRPr="008A492C">
              <w:rPr>
                <w:rFonts w:ascii="宋体" w:hAnsi="宋体" w:cs="宋体" w:hint="eastAsia"/>
                <w:kern w:val="0"/>
                <w:sz w:val="18"/>
                <w:szCs w:val="18"/>
              </w:rPr>
              <w:t xml:space="preserve">　</w:t>
            </w:r>
          </w:p>
        </w:tc>
      </w:tr>
    </w:tbl>
    <w:p w:rsidR="00286511" w:rsidRDefault="00286511" w:rsidP="006379BD">
      <w:pPr>
        <w:spacing w:line="360" w:lineRule="auto"/>
        <w:rPr>
          <w:rFonts w:ascii="宋体" w:hAnsi="宋体"/>
          <w:b/>
          <w:sz w:val="18"/>
          <w:szCs w:val="18"/>
        </w:rPr>
      </w:pPr>
    </w:p>
    <w:p w:rsidR="006379BD" w:rsidRPr="000600FD" w:rsidRDefault="00FA50D7" w:rsidP="006379BD">
      <w:pPr>
        <w:spacing w:line="360" w:lineRule="auto"/>
        <w:rPr>
          <w:rFonts w:ascii="宋体" w:hAnsi="宋体"/>
          <w:b/>
          <w:sz w:val="18"/>
          <w:szCs w:val="18"/>
        </w:rPr>
      </w:pPr>
      <w:r>
        <w:rPr>
          <w:rFonts w:ascii="宋体" w:hAnsi="宋体" w:hint="eastAsia"/>
          <w:b/>
          <w:noProof/>
          <w:sz w:val="18"/>
          <w:szCs w:val="18"/>
        </w:rPr>
        <w:lastRenderedPageBreak/>
        <w:drawing>
          <wp:anchor distT="0" distB="0" distL="114300" distR="114300" simplePos="0" relativeHeight="251689984" behindDoc="1" locked="0" layoutInCell="1" allowOverlap="1">
            <wp:simplePos x="0" y="0"/>
            <wp:positionH relativeFrom="column">
              <wp:posOffset>2612390</wp:posOffset>
            </wp:positionH>
            <wp:positionV relativeFrom="paragraph">
              <wp:posOffset>149860</wp:posOffset>
            </wp:positionV>
            <wp:extent cx="3008630" cy="1905000"/>
            <wp:effectExtent l="19050" t="0" r="1270" b="0"/>
            <wp:wrapTight wrapText="bothSides">
              <wp:wrapPolygon edited="0">
                <wp:start x="-137" y="0"/>
                <wp:lineTo x="-137" y="21384"/>
                <wp:lineTo x="21609" y="21384"/>
                <wp:lineTo x="21609" y="0"/>
                <wp:lineTo x="-137"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3008630" cy="1905000"/>
                    </a:xfrm>
                    <a:prstGeom prst="rect">
                      <a:avLst/>
                    </a:prstGeom>
                    <a:noFill/>
                  </pic:spPr>
                </pic:pic>
              </a:graphicData>
            </a:graphic>
          </wp:anchor>
        </w:drawing>
      </w:r>
      <w:r w:rsidR="006379BD" w:rsidRPr="000600FD">
        <w:rPr>
          <w:rFonts w:ascii="宋体" w:hAnsi="宋体" w:hint="eastAsia"/>
          <w:b/>
          <w:sz w:val="18"/>
          <w:szCs w:val="18"/>
        </w:rPr>
        <w:t>二、综合题(20分)</w:t>
      </w:r>
    </w:p>
    <w:p w:rsidR="00432E46" w:rsidRPr="000600FD" w:rsidRDefault="00432E46" w:rsidP="00432E46">
      <w:pPr>
        <w:spacing w:line="360" w:lineRule="auto"/>
        <w:rPr>
          <w:rFonts w:ascii="宋体"/>
          <w:b/>
          <w:color w:val="000000"/>
          <w:sz w:val="18"/>
          <w:szCs w:val="18"/>
        </w:rPr>
      </w:pPr>
      <w:r w:rsidRPr="000600FD">
        <w:rPr>
          <w:rFonts w:ascii="宋体" w:hint="eastAsia"/>
          <w:b/>
          <w:color w:val="000000"/>
          <w:sz w:val="18"/>
          <w:szCs w:val="18"/>
        </w:rPr>
        <w:t>21、</w:t>
      </w:r>
      <w:r w:rsidR="000600FD" w:rsidRPr="000600FD">
        <w:rPr>
          <w:rFonts w:hint="eastAsia"/>
          <w:b/>
          <w:sz w:val="18"/>
          <w:szCs w:val="18"/>
        </w:rPr>
        <w:t>请填出图中地理事物的名称</w:t>
      </w:r>
      <w:r w:rsidR="001850F1">
        <w:rPr>
          <w:rFonts w:hint="eastAsia"/>
          <w:b/>
          <w:sz w:val="18"/>
          <w:szCs w:val="18"/>
        </w:rPr>
        <w:t>（</w:t>
      </w:r>
      <w:r w:rsidR="001850F1">
        <w:rPr>
          <w:rFonts w:hint="eastAsia"/>
          <w:b/>
          <w:sz w:val="18"/>
          <w:szCs w:val="18"/>
        </w:rPr>
        <w:t>12</w:t>
      </w:r>
      <w:r w:rsidR="001850F1">
        <w:rPr>
          <w:rFonts w:hint="eastAsia"/>
          <w:b/>
          <w:sz w:val="18"/>
          <w:szCs w:val="18"/>
        </w:rPr>
        <w:t>分）</w:t>
      </w:r>
    </w:p>
    <w:p w:rsidR="00432E46" w:rsidRPr="000600FD" w:rsidRDefault="009B3493" w:rsidP="00432E46">
      <w:pPr>
        <w:tabs>
          <w:tab w:val="left" w:pos="4620"/>
        </w:tabs>
        <w:spacing w:line="360" w:lineRule="auto"/>
        <w:rPr>
          <w:rFonts w:ascii="宋体"/>
          <w:color w:val="000000"/>
          <w:sz w:val="18"/>
          <w:szCs w:val="18"/>
          <w:lang w:val="de-DE"/>
        </w:rPr>
      </w:pPr>
      <w:r>
        <w:rPr>
          <w:rFonts w:ascii="宋体" w:hint="eastAsia"/>
          <w:color w:val="000000"/>
          <w:sz w:val="18"/>
          <w:szCs w:val="18"/>
          <w:lang w:val="de-DE"/>
        </w:rPr>
        <w:t>(1)</w:t>
      </w:r>
      <w:r w:rsidR="00432E46" w:rsidRPr="000600FD">
        <w:rPr>
          <w:rFonts w:ascii="宋体" w:hint="eastAsia"/>
          <w:color w:val="000000"/>
          <w:sz w:val="18"/>
          <w:szCs w:val="18"/>
          <w:lang w:val="de-DE"/>
        </w:rPr>
        <w:t>半岛：</w:t>
      </w:r>
      <w:r w:rsidR="00432E46" w:rsidRPr="000600FD">
        <w:rPr>
          <w:rFonts w:ascii="宋体"/>
          <w:color w:val="000000"/>
          <w:sz w:val="18"/>
          <w:szCs w:val="18"/>
          <w:lang w:val="de-DE"/>
        </w:rPr>
        <w:t>F</w:t>
      </w:r>
      <w:r w:rsidR="00432E46" w:rsidRPr="000600FD">
        <w:rPr>
          <w:rFonts w:ascii="宋体"/>
          <w:color w:val="000000"/>
          <w:sz w:val="18"/>
          <w:szCs w:val="18"/>
          <w:u w:val="single"/>
          <w:lang w:val="de-DE"/>
        </w:rPr>
        <w:t xml:space="preserve">               </w:t>
      </w:r>
      <w:r w:rsidR="00432E46" w:rsidRPr="000600FD">
        <w:rPr>
          <w:rFonts w:ascii="宋体"/>
          <w:color w:val="000000"/>
          <w:sz w:val="18"/>
          <w:szCs w:val="18"/>
          <w:lang w:val="de-DE"/>
        </w:rPr>
        <w:t>G</w:t>
      </w:r>
      <w:r w:rsidR="00432E46" w:rsidRPr="000600FD">
        <w:rPr>
          <w:rFonts w:ascii="宋体"/>
          <w:color w:val="000000"/>
          <w:sz w:val="18"/>
          <w:szCs w:val="18"/>
          <w:u w:val="single"/>
          <w:lang w:val="de-DE"/>
        </w:rPr>
        <w:t xml:space="preserve">               </w:t>
      </w:r>
      <w:r w:rsidR="00432E46" w:rsidRPr="000600FD">
        <w:rPr>
          <w:rFonts w:ascii="宋体" w:hint="eastAsia"/>
          <w:color w:val="000000"/>
          <w:sz w:val="18"/>
          <w:szCs w:val="18"/>
          <w:lang w:val="de-DE"/>
        </w:rPr>
        <w:t>海：</w:t>
      </w:r>
      <w:r w:rsidR="00432E46" w:rsidRPr="000600FD">
        <w:rPr>
          <w:rFonts w:ascii="宋体"/>
          <w:color w:val="000000"/>
          <w:sz w:val="18"/>
          <w:szCs w:val="18"/>
          <w:lang w:val="de-DE"/>
        </w:rPr>
        <w:t>a</w:t>
      </w:r>
      <w:r w:rsidR="00432E46" w:rsidRPr="000600FD">
        <w:rPr>
          <w:rFonts w:ascii="宋体"/>
          <w:color w:val="000000"/>
          <w:sz w:val="18"/>
          <w:szCs w:val="18"/>
          <w:u w:val="single"/>
          <w:lang w:val="de-DE"/>
        </w:rPr>
        <w:t xml:space="preserve">               </w:t>
      </w:r>
      <w:r w:rsidR="006D7DA5">
        <w:rPr>
          <w:rFonts w:ascii="宋体" w:hint="eastAsia"/>
          <w:color w:val="000000"/>
          <w:sz w:val="18"/>
          <w:szCs w:val="18"/>
          <w:lang w:val="de-DE"/>
        </w:rPr>
        <w:t>b</w:t>
      </w:r>
      <w:r w:rsidR="00432E46" w:rsidRPr="000600FD">
        <w:rPr>
          <w:rFonts w:ascii="宋体"/>
          <w:color w:val="000000"/>
          <w:sz w:val="18"/>
          <w:szCs w:val="18"/>
          <w:u w:val="single"/>
          <w:lang w:val="de-DE"/>
        </w:rPr>
        <w:t xml:space="preserve">                </w:t>
      </w:r>
    </w:p>
    <w:p w:rsidR="00432E46" w:rsidRPr="000600FD" w:rsidRDefault="00432E46" w:rsidP="00432E46">
      <w:pPr>
        <w:tabs>
          <w:tab w:val="left" w:pos="4620"/>
        </w:tabs>
        <w:spacing w:line="360" w:lineRule="auto"/>
        <w:rPr>
          <w:rFonts w:ascii="宋体"/>
          <w:color w:val="000000"/>
          <w:sz w:val="18"/>
          <w:szCs w:val="18"/>
          <w:u w:val="single"/>
          <w:lang w:val="de-DE"/>
        </w:rPr>
      </w:pPr>
      <w:r w:rsidRPr="000600FD">
        <w:rPr>
          <w:rFonts w:ascii="宋体" w:hint="eastAsia"/>
          <w:color w:val="000000"/>
          <w:sz w:val="18"/>
          <w:szCs w:val="18"/>
          <w:lang w:val="de-DE"/>
        </w:rPr>
        <w:t>海峡或海湾：</w:t>
      </w:r>
      <w:r w:rsidR="00D62E24">
        <w:rPr>
          <w:rFonts w:ascii="宋体" w:hAnsi="宋体" w:hint="eastAsia"/>
          <w:color w:val="000000"/>
          <w:sz w:val="18"/>
          <w:szCs w:val="18"/>
        </w:rPr>
        <w:t>①</w:t>
      </w:r>
      <w:r w:rsidR="00D62E24">
        <w:rPr>
          <w:rFonts w:ascii="宋体" w:hAnsi="宋体" w:hint="eastAsia"/>
          <w:color w:val="000000"/>
          <w:sz w:val="18"/>
          <w:szCs w:val="18"/>
          <w:u w:val="single"/>
        </w:rPr>
        <w:t xml:space="preserve">          </w:t>
      </w:r>
      <w:r w:rsidRPr="000600FD">
        <w:rPr>
          <w:rFonts w:ascii="宋体" w:hAnsi="宋体" w:hint="eastAsia"/>
          <w:color w:val="000000"/>
          <w:sz w:val="18"/>
          <w:szCs w:val="18"/>
          <w:u w:val="single"/>
        </w:rPr>
        <w:t xml:space="preserve">    </w:t>
      </w:r>
      <w:r w:rsidR="00D62E24">
        <w:rPr>
          <w:rFonts w:ascii="宋体" w:hAnsi="宋体" w:hint="eastAsia"/>
          <w:color w:val="000000"/>
          <w:sz w:val="18"/>
          <w:szCs w:val="18"/>
        </w:rPr>
        <w:t>②</w:t>
      </w:r>
      <w:r w:rsidRPr="000600FD">
        <w:rPr>
          <w:rFonts w:ascii="宋体" w:hAnsi="宋体" w:hint="eastAsia"/>
          <w:color w:val="000000"/>
          <w:sz w:val="18"/>
          <w:szCs w:val="18"/>
          <w:u w:val="single"/>
        </w:rPr>
        <w:t xml:space="preserve">                </w:t>
      </w:r>
    </w:p>
    <w:p w:rsidR="00432E46" w:rsidRPr="000600FD" w:rsidRDefault="009B3493" w:rsidP="00432E46">
      <w:pPr>
        <w:spacing w:line="360" w:lineRule="auto"/>
        <w:rPr>
          <w:sz w:val="18"/>
          <w:szCs w:val="18"/>
        </w:rPr>
      </w:pPr>
      <w:r>
        <w:rPr>
          <w:rFonts w:hint="eastAsia"/>
          <w:sz w:val="18"/>
          <w:szCs w:val="18"/>
        </w:rPr>
        <w:t>(2)</w:t>
      </w:r>
      <w:r w:rsidR="00432E46" w:rsidRPr="000600FD">
        <w:rPr>
          <w:rFonts w:hint="eastAsia"/>
          <w:sz w:val="18"/>
          <w:szCs w:val="18"/>
        </w:rPr>
        <w:t>日本属于</w:t>
      </w:r>
      <w:r w:rsidR="00432E46" w:rsidRPr="000600FD">
        <w:rPr>
          <w:rFonts w:hint="eastAsia"/>
          <w:sz w:val="18"/>
          <w:szCs w:val="18"/>
          <w:u w:val="single"/>
        </w:rPr>
        <w:t xml:space="preserve">       </w:t>
      </w:r>
      <w:r w:rsidR="00432E46" w:rsidRPr="000600FD">
        <w:rPr>
          <w:rFonts w:hint="eastAsia"/>
          <w:sz w:val="18"/>
          <w:szCs w:val="18"/>
        </w:rPr>
        <w:t>亚，缅甸属于</w:t>
      </w:r>
      <w:r w:rsidR="00432E46" w:rsidRPr="000600FD">
        <w:rPr>
          <w:rFonts w:hint="eastAsia"/>
          <w:sz w:val="18"/>
          <w:szCs w:val="18"/>
          <w:u w:val="single"/>
        </w:rPr>
        <w:t xml:space="preserve">      </w:t>
      </w:r>
      <w:r w:rsidR="00432E46" w:rsidRPr="000600FD">
        <w:rPr>
          <w:rFonts w:hint="eastAsia"/>
          <w:sz w:val="18"/>
          <w:szCs w:val="18"/>
        </w:rPr>
        <w:t>亚，哈萨克斯坦属于</w:t>
      </w:r>
      <w:r w:rsidR="00432E46" w:rsidRPr="000600FD">
        <w:rPr>
          <w:rFonts w:hint="eastAsia"/>
          <w:sz w:val="18"/>
          <w:szCs w:val="18"/>
          <w:u w:val="single"/>
        </w:rPr>
        <w:t xml:space="preserve">       </w:t>
      </w:r>
      <w:r w:rsidR="00432E46" w:rsidRPr="000600FD">
        <w:rPr>
          <w:rFonts w:hint="eastAsia"/>
          <w:sz w:val="18"/>
          <w:szCs w:val="18"/>
        </w:rPr>
        <w:t>亚。</w:t>
      </w:r>
    </w:p>
    <w:p w:rsidR="00432E46" w:rsidRPr="000600FD" w:rsidRDefault="009B3493" w:rsidP="006379BD">
      <w:pPr>
        <w:spacing w:line="360" w:lineRule="auto"/>
        <w:rPr>
          <w:sz w:val="18"/>
          <w:szCs w:val="18"/>
        </w:rPr>
      </w:pPr>
      <w:r>
        <w:rPr>
          <w:rFonts w:hint="eastAsia"/>
          <w:sz w:val="18"/>
          <w:szCs w:val="18"/>
        </w:rPr>
        <w:t>(3)</w:t>
      </w:r>
      <w:r w:rsidR="00432E46" w:rsidRPr="000600FD">
        <w:rPr>
          <w:rFonts w:hint="eastAsia"/>
          <w:sz w:val="18"/>
          <w:szCs w:val="18"/>
        </w:rPr>
        <w:t>亚洲气候的特征：</w:t>
      </w:r>
      <w:r w:rsidR="00432E46" w:rsidRPr="000600FD">
        <w:rPr>
          <w:rFonts w:hint="eastAsia"/>
          <w:sz w:val="18"/>
          <w:szCs w:val="18"/>
          <w:u w:val="single"/>
        </w:rPr>
        <w:t xml:space="preserve">       </w:t>
      </w:r>
      <w:r w:rsidR="00FA50D7">
        <w:rPr>
          <w:rFonts w:hint="eastAsia"/>
          <w:sz w:val="18"/>
          <w:szCs w:val="18"/>
          <w:u w:val="single"/>
        </w:rPr>
        <w:t xml:space="preserve">   </w:t>
      </w:r>
      <w:r w:rsidR="00432E46" w:rsidRPr="000600FD">
        <w:rPr>
          <w:rFonts w:hint="eastAsia"/>
          <w:sz w:val="18"/>
          <w:szCs w:val="18"/>
          <w:u w:val="single"/>
        </w:rPr>
        <w:t xml:space="preserve">      </w:t>
      </w:r>
      <w:r w:rsidR="00FA50D7">
        <w:rPr>
          <w:rFonts w:hint="eastAsia"/>
          <w:sz w:val="18"/>
          <w:szCs w:val="18"/>
          <w:u w:val="single"/>
        </w:rPr>
        <w:t xml:space="preserve">     </w:t>
      </w:r>
      <w:r w:rsidR="00432E46" w:rsidRPr="000600FD">
        <w:rPr>
          <w:rFonts w:hint="eastAsia"/>
          <w:sz w:val="18"/>
          <w:szCs w:val="18"/>
          <w:u w:val="single"/>
        </w:rPr>
        <w:t xml:space="preserve">    </w:t>
      </w:r>
      <w:r w:rsidR="00432E46" w:rsidRPr="000600FD">
        <w:rPr>
          <w:rFonts w:hint="eastAsia"/>
          <w:sz w:val="18"/>
          <w:szCs w:val="18"/>
        </w:rPr>
        <w:t>；</w:t>
      </w:r>
      <w:r w:rsidR="00432E46" w:rsidRPr="000600FD">
        <w:rPr>
          <w:rFonts w:hint="eastAsia"/>
          <w:sz w:val="18"/>
          <w:szCs w:val="18"/>
          <w:u w:val="single"/>
        </w:rPr>
        <w:t xml:space="preserve">      </w:t>
      </w:r>
      <w:r w:rsidR="00FA50D7">
        <w:rPr>
          <w:rFonts w:hint="eastAsia"/>
          <w:sz w:val="18"/>
          <w:szCs w:val="18"/>
          <w:u w:val="single"/>
        </w:rPr>
        <w:t xml:space="preserve">           </w:t>
      </w:r>
      <w:r w:rsidR="00432E46" w:rsidRPr="000600FD">
        <w:rPr>
          <w:rFonts w:hint="eastAsia"/>
          <w:sz w:val="18"/>
          <w:szCs w:val="18"/>
          <w:u w:val="single"/>
        </w:rPr>
        <w:t xml:space="preserve">          </w:t>
      </w:r>
      <w:r w:rsidR="00432E46" w:rsidRPr="000600FD">
        <w:rPr>
          <w:rFonts w:hint="eastAsia"/>
          <w:sz w:val="18"/>
          <w:szCs w:val="18"/>
        </w:rPr>
        <w:t>；</w:t>
      </w:r>
      <w:r w:rsidR="00432E46" w:rsidRPr="000600FD">
        <w:rPr>
          <w:rFonts w:hint="eastAsia"/>
          <w:sz w:val="18"/>
          <w:szCs w:val="18"/>
          <w:u w:val="single"/>
        </w:rPr>
        <w:t xml:space="preserve">         </w:t>
      </w:r>
      <w:r w:rsidR="00FA50D7">
        <w:rPr>
          <w:rFonts w:hint="eastAsia"/>
          <w:sz w:val="18"/>
          <w:szCs w:val="18"/>
          <w:u w:val="single"/>
        </w:rPr>
        <w:t xml:space="preserve">  </w:t>
      </w:r>
      <w:r w:rsidR="00432E46" w:rsidRPr="000600FD">
        <w:rPr>
          <w:rFonts w:hint="eastAsia"/>
          <w:sz w:val="18"/>
          <w:szCs w:val="18"/>
          <w:u w:val="single"/>
        </w:rPr>
        <w:t xml:space="preserve">           </w:t>
      </w:r>
    </w:p>
    <w:p w:rsidR="00AF0256" w:rsidRPr="00AF0256" w:rsidRDefault="00AF0256" w:rsidP="00AF0256">
      <w:pPr>
        <w:spacing w:line="360" w:lineRule="auto"/>
        <w:rPr>
          <w:rFonts w:ascii="宋体" w:hAnsi="宋体"/>
          <w:sz w:val="18"/>
          <w:szCs w:val="18"/>
        </w:rPr>
      </w:pPr>
      <w:r w:rsidRPr="009B3493">
        <w:rPr>
          <w:b/>
          <w:noProof/>
          <w:sz w:val="18"/>
          <w:szCs w:val="18"/>
        </w:rPr>
        <w:drawing>
          <wp:anchor distT="0" distB="0" distL="114300" distR="114300" simplePos="0" relativeHeight="251688960" behindDoc="1" locked="0" layoutInCell="1" allowOverlap="1">
            <wp:simplePos x="0" y="0"/>
            <wp:positionH relativeFrom="column">
              <wp:posOffset>2564765</wp:posOffset>
            </wp:positionH>
            <wp:positionV relativeFrom="paragraph">
              <wp:posOffset>829945</wp:posOffset>
            </wp:positionV>
            <wp:extent cx="2857500" cy="3019425"/>
            <wp:effectExtent l="19050" t="0" r="0" b="0"/>
            <wp:wrapTight wrapText="bothSides">
              <wp:wrapPolygon edited="0">
                <wp:start x="-144" y="0"/>
                <wp:lineTo x="-144" y="21532"/>
                <wp:lineTo x="21600" y="21532"/>
                <wp:lineTo x="21600" y="0"/>
                <wp:lineTo x="-144" y="0"/>
              </wp:wrapPolygon>
            </wp:wrapTight>
            <wp:docPr id="2" name="图片 2" descr="C:\Users\lenovo\AppData\Local\Temp\15241242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1524124249(1).png"/>
                    <pic:cNvPicPr>
                      <a:picLocks noChangeAspect="1" noChangeArrowheads="1"/>
                    </pic:cNvPicPr>
                  </pic:nvPicPr>
                  <pic:blipFill>
                    <a:blip r:embed="rId11" cstate="print">
                      <a:lum contrast="20000"/>
                    </a:blip>
                    <a:srcRect/>
                    <a:stretch>
                      <a:fillRect/>
                    </a:stretch>
                  </pic:blipFill>
                  <pic:spPr bwMode="auto">
                    <a:xfrm>
                      <a:off x="0" y="0"/>
                      <a:ext cx="2857500" cy="3019425"/>
                    </a:xfrm>
                    <a:prstGeom prst="rect">
                      <a:avLst/>
                    </a:prstGeom>
                    <a:noFill/>
                    <a:ln w="9525">
                      <a:noFill/>
                      <a:miter lim="800000"/>
                      <a:headEnd/>
                      <a:tailEnd/>
                    </a:ln>
                  </pic:spPr>
                </pic:pic>
              </a:graphicData>
            </a:graphic>
          </wp:anchor>
        </w:drawing>
      </w:r>
      <w:r w:rsidRPr="009B3493">
        <w:rPr>
          <w:rFonts w:hint="eastAsia"/>
          <w:b/>
          <w:sz w:val="18"/>
          <w:szCs w:val="18"/>
        </w:rPr>
        <w:t>2</w:t>
      </w:r>
      <w:r w:rsidR="009B3493" w:rsidRPr="009B3493">
        <w:rPr>
          <w:rFonts w:hint="eastAsia"/>
          <w:b/>
          <w:sz w:val="18"/>
          <w:szCs w:val="18"/>
        </w:rPr>
        <w:t>2</w:t>
      </w:r>
      <w:r w:rsidRPr="009B3493">
        <w:rPr>
          <w:rFonts w:hint="eastAsia"/>
          <w:b/>
          <w:sz w:val="18"/>
          <w:szCs w:val="18"/>
        </w:rPr>
        <w:t>、</w:t>
      </w:r>
      <w:r w:rsidRPr="009B3493">
        <w:rPr>
          <w:rFonts w:ascii="宋体" w:hAnsi="宋体"/>
          <w:b/>
          <w:sz w:val="18"/>
          <w:szCs w:val="18"/>
        </w:rPr>
        <w:t>日本与俄罗斯是世界上两个重要的国家,一个自然资源匮乏,一个地大物博,两个国家的自然、人文环境大不相同,</w:t>
      </w:r>
      <w:proofErr w:type="gramStart"/>
      <w:r w:rsidRPr="009B3493">
        <w:rPr>
          <w:rFonts w:ascii="宋体" w:hAnsi="宋体"/>
          <w:b/>
          <w:sz w:val="18"/>
          <w:szCs w:val="18"/>
        </w:rPr>
        <w:t>读两</w:t>
      </w:r>
      <w:r w:rsidRPr="00AF0256">
        <w:rPr>
          <w:rFonts w:ascii="宋体" w:hAnsi="宋体"/>
          <w:b/>
          <w:sz w:val="18"/>
          <w:szCs w:val="18"/>
        </w:rPr>
        <w:t>国</w:t>
      </w:r>
      <w:proofErr w:type="gramEnd"/>
      <w:r w:rsidRPr="00AF0256">
        <w:rPr>
          <w:rFonts w:ascii="宋体" w:hAnsi="宋体"/>
          <w:b/>
          <w:sz w:val="18"/>
          <w:szCs w:val="18"/>
        </w:rPr>
        <w:t>示意图</w:t>
      </w:r>
      <w:r w:rsidRPr="001850F1">
        <w:rPr>
          <w:rFonts w:ascii="宋体" w:hAnsi="宋体" w:hint="eastAsia"/>
          <w:b/>
          <w:sz w:val="18"/>
          <w:szCs w:val="18"/>
        </w:rPr>
        <w:t>。</w:t>
      </w:r>
      <w:r w:rsidRPr="00AF0256">
        <w:rPr>
          <w:rFonts w:ascii="宋体" w:hAnsi="宋体"/>
          <w:b/>
          <w:sz w:val="18"/>
          <w:szCs w:val="18"/>
        </w:rPr>
        <w:t>结合所学知识回答下列问题:(</w:t>
      </w:r>
      <w:r w:rsidR="001850F1">
        <w:rPr>
          <w:rFonts w:ascii="宋体" w:hAnsi="宋体" w:hint="eastAsia"/>
          <w:b/>
          <w:sz w:val="18"/>
          <w:szCs w:val="18"/>
        </w:rPr>
        <w:t>8</w:t>
      </w:r>
      <w:r w:rsidRPr="00AF0256">
        <w:rPr>
          <w:rFonts w:ascii="宋体" w:hAnsi="宋体"/>
          <w:b/>
          <w:sz w:val="18"/>
          <w:szCs w:val="18"/>
        </w:rPr>
        <w:t>分</w:t>
      </w:r>
      <w:r w:rsidRPr="001850F1">
        <w:rPr>
          <w:rFonts w:ascii="宋体" w:hAnsi="宋体"/>
          <w:b/>
          <w:sz w:val="18"/>
          <w:szCs w:val="18"/>
        </w:rPr>
        <w:t>)</w:t>
      </w:r>
      <w:r w:rsidRPr="00AF0256">
        <w:rPr>
          <w:rFonts w:ascii="宋体" w:hAnsi="宋体"/>
          <w:b/>
          <w:sz w:val="18"/>
          <w:szCs w:val="18"/>
        </w:rPr>
        <w:br/>
      </w:r>
      <w:r w:rsidR="009B3493">
        <w:rPr>
          <w:rFonts w:ascii="宋体" w:hAnsi="宋体" w:hint="eastAsia"/>
          <w:sz w:val="18"/>
          <w:szCs w:val="18"/>
        </w:rPr>
        <w:t>(1)</w:t>
      </w:r>
      <w:r w:rsidRPr="00AF0256">
        <w:rPr>
          <w:rFonts w:ascii="宋体" w:hAnsi="宋体"/>
          <w:sz w:val="18"/>
          <w:szCs w:val="18"/>
        </w:rPr>
        <w:t>填出图中字母代表的地理事物名称</w:t>
      </w:r>
      <w:r w:rsidRPr="00AF0256">
        <w:rPr>
          <w:rFonts w:ascii="宋体" w:hAnsi="宋体"/>
          <w:sz w:val="18"/>
          <w:szCs w:val="18"/>
        </w:rPr>
        <w:br/>
        <w:t>岛屿:A</w:t>
      </w:r>
      <w:r w:rsidRPr="008A492C">
        <w:rPr>
          <w:rFonts w:ascii="宋体"/>
          <w:color w:val="000000"/>
          <w:szCs w:val="21"/>
          <w:u w:val="single"/>
          <w:lang w:val="de-DE"/>
        </w:rPr>
        <w:t xml:space="preserve">              </w:t>
      </w:r>
      <w:r w:rsidRPr="00AF0256">
        <w:rPr>
          <w:rFonts w:ascii="宋体" w:hAnsi="宋体"/>
          <w:sz w:val="18"/>
          <w:szCs w:val="18"/>
        </w:rPr>
        <w:br/>
        <w:t>海洋:B</w:t>
      </w:r>
      <w:r w:rsidRPr="008A492C">
        <w:rPr>
          <w:rFonts w:ascii="宋体"/>
          <w:color w:val="000000"/>
          <w:szCs w:val="21"/>
          <w:u w:val="single"/>
          <w:lang w:val="de-DE"/>
        </w:rPr>
        <w:t xml:space="preserve">              </w:t>
      </w:r>
      <w:r w:rsidRPr="00AF0256">
        <w:rPr>
          <w:rFonts w:ascii="宋体" w:hAnsi="宋体"/>
          <w:sz w:val="18"/>
          <w:szCs w:val="18"/>
        </w:rPr>
        <w:br/>
        <w:t>地形区:甲</w:t>
      </w:r>
      <w:r w:rsidRPr="008A492C">
        <w:rPr>
          <w:rFonts w:ascii="宋体"/>
          <w:color w:val="000000"/>
          <w:szCs w:val="21"/>
          <w:u w:val="single"/>
          <w:lang w:val="de-DE"/>
        </w:rPr>
        <w:t xml:space="preserve">              </w:t>
      </w:r>
      <w:r w:rsidRPr="00AF0256">
        <w:rPr>
          <w:rFonts w:ascii="宋体" w:hAnsi="宋体"/>
          <w:sz w:val="18"/>
          <w:szCs w:val="18"/>
        </w:rPr>
        <w:br/>
        <w:t>工业区:乙</w:t>
      </w:r>
      <w:r w:rsidRPr="008A492C">
        <w:rPr>
          <w:rFonts w:ascii="宋体"/>
          <w:color w:val="000000"/>
          <w:szCs w:val="21"/>
          <w:u w:val="single"/>
          <w:lang w:val="de-DE"/>
        </w:rPr>
        <w:t xml:space="preserve">              </w:t>
      </w:r>
      <w:r w:rsidRPr="00AF0256">
        <w:rPr>
          <w:rFonts w:ascii="宋体" w:hAnsi="宋体"/>
          <w:sz w:val="18"/>
          <w:szCs w:val="18"/>
        </w:rPr>
        <w:br/>
      </w:r>
      <w:r w:rsidR="009B3493">
        <w:rPr>
          <w:rFonts w:ascii="宋体" w:hAnsi="宋体" w:hint="eastAsia"/>
          <w:sz w:val="18"/>
          <w:szCs w:val="18"/>
        </w:rPr>
        <w:t>(2)</w:t>
      </w:r>
      <w:r w:rsidRPr="00AF0256">
        <w:rPr>
          <w:rFonts w:ascii="宋体" w:hAnsi="宋体"/>
          <w:sz w:val="18"/>
          <w:szCs w:val="18"/>
        </w:rPr>
        <w:t>“樱前线”</w:t>
      </w:r>
      <w:r w:rsidR="00F911FF" w:rsidRPr="008A492C">
        <w:rPr>
          <w:rFonts w:ascii="宋体" w:hAnsi="宋体"/>
          <w:sz w:val="18"/>
          <w:szCs w:val="18"/>
        </w:rPr>
        <w:t>是预测日本各地樱花开花日期的等</w:t>
      </w:r>
      <w:r w:rsidRPr="00AF0256">
        <w:rPr>
          <w:rFonts w:ascii="宋体" w:hAnsi="宋体"/>
          <w:sz w:val="18"/>
          <w:szCs w:val="18"/>
        </w:rPr>
        <w:t>值线。,导致日本本土“樱前线”南北差异的原因是</w:t>
      </w:r>
      <w:r w:rsidRPr="008A492C">
        <w:rPr>
          <w:rFonts w:ascii="宋体"/>
          <w:color w:val="000000"/>
          <w:szCs w:val="21"/>
          <w:u w:val="single"/>
          <w:lang w:val="de-DE"/>
        </w:rPr>
        <w:t xml:space="preserve">              </w:t>
      </w:r>
      <w:r w:rsidRPr="00AF0256">
        <w:rPr>
          <w:rFonts w:ascii="宋体" w:hAnsi="宋体"/>
          <w:sz w:val="18"/>
          <w:szCs w:val="18"/>
        </w:rPr>
        <w:br/>
      </w:r>
      <w:r w:rsidR="009B3493">
        <w:rPr>
          <w:rFonts w:ascii="宋体" w:hAnsi="宋体" w:hint="eastAsia"/>
          <w:sz w:val="18"/>
          <w:szCs w:val="18"/>
        </w:rPr>
        <w:t>(3)</w:t>
      </w:r>
      <w:r w:rsidRPr="00AF0256">
        <w:rPr>
          <w:rFonts w:ascii="宋体" w:hAnsi="宋体"/>
          <w:sz w:val="18"/>
          <w:szCs w:val="18"/>
        </w:rPr>
        <w:t>俄罗斯交通运输以铁路为主,图中横贯东西的铁路线是</w:t>
      </w:r>
      <w:r w:rsidRPr="008A492C">
        <w:rPr>
          <w:rFonts w:ascii="宋体"/>
          <w:color w:val="000000"/>
          <w:szCs w:val="21"/>
          <w:u w:val="single"/>
          <w:lang w:val="de-DE"/>
        </w:rPr>
        <w:t xml:space="preserve">            </w:t>
      </w:r>
      <w:r w:rsidR="00F911FF" w:rsidRPr="008A492C">
        <w:rPr>
          <w:rFonts w:ascii="宋体" w:hint="eastAsia"/>
          <w:color w:val="000000"/>
          <w:szCs w:val="21"/>
          <w:u w:val="single"/>
          <w:lang w:val="de-DE"/>
        </w:rPr>
        <w:t xml:space="preserve">  </w:t>
      </w:r>
      <w:r w:rsidR="006E3E7F">
        <w:rPr>
          <w:rFonts w:ascii="宋体" w:hint="eastAsia"/>
          <w:color w:val="000000"/>
          <w:szCs w:val="21"/>
          <w:u w:val="single"/>
          <w:lang w:val="de-DE"/>
        </w:rPr>
        <w:t xml:space="preserve">       </w:t>
      </w:r>
      <w:r w:rsidR="00F911FF" w:rsidRPr="008A492C">
        <w:rPr>
          <w:rFonts w:ascii="宋体" w:hint="eastAsia"/>
          <w:color w:val="000000"/>
          <w:szCs w:val="21"/>
          <w:u w:val="single"/>
          <w:lang w:val="de-DE"/>
        </w:rPr>
        <w:t xml:space="preserve">      </w:t>
      </w:r>
      <w:r w:rsidRPr="008A492C">
        <w:rPr>
          <w:rFonts w:ascii="宋体"/>
          <w:color w:val="000000"/>
          <w:szCs w:val="21"/>
          <w:u w:val="single"/>
          <w:lang w:val="de-DE"/>
        </w:rPr>
        <w:t xml:space="preserve">  </w:t>
      </w:r>
      <w:r w:rsidRPr="008A492C">
        <w:rPr>
          <w:rFonts w:ascii="宋体" w:hAnsi="宋体"/>
          <w:sz w:val="18"/>
          <w:szCs w:val="18"/>
        </w:rPr>
        <w:t xml:space="preserve">              </w:t>
      </w:r>
      <w:r w:rsidRPr="00AF0256">
        <w:rPr>
          <w:rFonts w:ascii="宋体" w:hAnsi="宋体"/>
          <w:sz w:val="18"/>
          <w:szCs w:val="18"/>
        </w:rPr>
        <w:br/>
      </w:r>
      <w:r w:rsidR="009B3493">
        <w:rPr>
          <w:rFonts w:ascii="宋体" w:hAnsi="宋体" w:hint="eastAsia"/>
          <w:sz w:val="18"/>
          <w:szCs w:val="18"/>
        </w:rPr>
        <w:t>(4)</w:t>
      </w:r>
      <w:r w:rsidRPr="00AF0256">
        <w:rPr>
          <w:rFonts w:ascii="宋体" w:hAnsi="宋体"/>
          <w:sz w:val="18"/>
          <w:szCs w:val="18"/>
        </w:rPr>
        <w:t>两国工业分布都不均匀,日本的工业集中分布在太平洋沿岸工业地带,主要原因是</w:t>
      </w:r>
      <w:r w:rsidR="00F911FF" w:rsidRPr="008A492C">
        <w:rPr>
          <w:rFonts w:ascii="宋体"/>
          <w:color w:val="000000"/>
          <w:szCs w:val="21"/>
          <w:u w:val="single"/>
          <w:lang w:val="de-DE"/>
        </w:rPr>
        <w:t xml:space="preserve">              </w:t>
      </w:r>
      <w:r w:rsidRPr="00AF0256">
        <w:rPr>
          <w:rFonts w:ascii="宋体" w:hAnsi="宋体"/>
          <w:sz w:val="18"/>
          <w:szCs w:val="18"/>
        </w:rPr>
        <w:t>;俄罗斯的工业主要分布在</w:t>
      </w:r>
      <w:r w:rsidR="00F911FF" w:rsidRPr="008A492C">
        <w:rPr>
          <w:rFonts w:ascii="宋体"/>
          <w:color w:val="000000"/>
          <w:szCs w:val="21"/>
          <w:u w:val="single"/>
          <w:lang w:val="de-DE"/>
        </w:rPr>
        <w:t xml:space="preserve">       </w:t>
      </w:r>
      <w:r w:rsidR="00F911FF" w:rsidRPr="008A492C">
        <w:rPr>
          <w:rFonts w:ascii="宋体" w:hint="eastAsia"/>
          <w:color w:val="000000"/>
          <w:szCs w:val="21"/>
          <w:u w:val="single"/>
          <w:lang w:val="de-DE"/>
        </w:rPr>
        <w:t xml:space="preserve">              </w:t>
      </w:r>
      <w:r w:rsidR="00F911FF" w:rsidRPr="008A492C">
        <w:rPr>
          <w:rFonts w:ascii="宋体"/>
          <w:color w:val="000000"/>
          <w:szCs w:val="21"/>
          <w:u w:val="single"/>
          <w:lang w:val="de-DE"/>
        </w:rPr>
        <w:t xml:space="preserve">       </w:t>
      </w:r>
    </w:p>
    <w:sectPr w:rsidR="00AF0256" w:rsidRPr="00AF0256" w:rsidSect="00014818">
      <w:headerReference w:type="default" r:id="rId12"/>
      <w:footerReference w:type="default" r:id="rId13"/>
      <w:pgSz w:w="20639" w:h="14572" w:orient="landscape"/>
      <w:pgMar w:top="851" w:right="720" w:bottom="720" w:left="1758"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470" w:rsidRDefault="00170470" w:rsidP="00DB010C">
      <w:r>
        <w:separator/>
      </w:r>
    </w:p>
  </w:endnote>
  <w:endnote w:type="continuationSeparator" w:id="0">
    <w:p w:rsidR="00170470" w:rsidRDefault="00170470" w:rsidP="00DB0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0C" w:rsidRDefault="009745BA">
    <w:pPr>
      <w:pStyle w:val="a5"/>
      <w:ind w:firstLineChars="2350" w:firstLine="423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DB010C" w:rsidRDefault="009745BA">
                <w:pPr>
                  <w:pStyle w:val="a5"/>
                </w:pPr>
                <w:r>
                  <w:rPr>
                    <w:rFonts w:hint="eastAsia"/>
                  </w:rPr>
                  <w:fldChar w:fldCharType="begin"/>
                </w:r>
                <w:r w:rsidR="000E6350">
                  <w:rPr>
                    <w:rFonts w:hint="eastAsia"/>
                  </w:rPr>
                  <w:instrText xml:space="preserve"> PAGE  \* MERGEFORMAT </w:instrText>
                </w:r>
                <w:r>
                  <w:rPr>
                    <w:rFonts w:hint="eastAsia"/>
                  </w:rPr>
                  <w:fldChar w:fldCharType="separate"/>
                </w:r>
                <w:r w:rsidR="000F5B97">
                  <w:rPr>
                    <w:noProof/>
                  </w:rPr>
                  <w:t>2</w:t>
                </w:r>
                <w:r>
                  <w:rPr>
                    <w:rFonts w:hint="eastAsia"/>
                  </w:rPr>
                  <w:fldChar w:fldCharType="end"/>
                </w:r>
              </w:p>
            </w:txbxContent>
          </v:textbox>
          <w10:wrap anchorx="margin"/>
        </v:shape>
      </w:pict>
    </w:r>
    <w:sdt>
      <w:sdtPr>
        <w:id w:val="23281840"/>
      </w:sdtPr>
      <w:sdtContent>
        <w:r w:rsidR="000E6350">
          <w:rPr>
            <w:rFonts w:hint="eastAsia"/>
          </w:rPr>
          <w:t xml:space="preserve">                                                                                                </w:t>
        </w:r>
      </w:sdtContent>
    </w:sdt>
  </w:p>
  <w:p w:rsidR="00DB010C" w:rsidRDefault="000E6350">
    <w:pPr>
      <w:pStyle w:val="a5"/>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470" w:rsidRDefault="00170470" w:rsidP="00DB010C">
      <w:r>
        <w:separator/>
      </w:r>
    </w:p>
  </w:footnote>
  <w:footnote w:type="continuationSeparator" w:id="0">
    <w:p w:rsidR="00170470" w:rsidRDefault="00170470" w:rsidP="00DB0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0C" w:rsidRDefault="000E6350" w:rsidP="00602D56">
    <w:pPr>
      <w:pStyle w:val="a5"/>
      <w:ind w:firstLineChars="4200" w:firstLine="7560"/>
    </w:pPr>
    <w:r>
      <w:rPr>
        <w:rFonts w:hint="eastAsia"/>
      </w:rPr>
      <w:t>北京师范大学广州实验学校</w:t>
    </w:r>
    <w:r>
      <w:rPr>
        <w:rFonts w:hint="eastAsia"/>
      </w:rPr>
      <w:t xml:space="preserve">  </w:t>
    </w:r>
    <w:r>
      <w:rPr>
        <w:rFonts w:hint="eastAsia"/>
      </w:rPr>
      <w:t>七年级</w:t>
    </w:r>
    <w:r w:rsidR="00AC221E">
      <w:rPr>
        <w:rFonts w:hint="eastAsia"/>
      </w:rPr>
      <w:t>地理</w:t>
    </w:r>
    <w:r>
      <w:rPr>
        <w:rFonts w:hint="eastAsia"/>
      </w:rPr>
      <w:t>试题</w:t>
    </w:r>
    <w:r>
      <w:rPr>
        <w:rFonts w:hint="eastAsia"/>
      </w:rPr>
      <w:t xml:space="preserve">     </w:t>
    </w:r>
  </w:p>
  <w:p w:rsidR="00DB010C" w:rsidRDefault="00DB010C">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0DFABF"/>
    <w:multiLevelType w:val="singleLevel"/>
    <w:tmpl w:val="DA0DFABF"/>
    <w:lvl w:ilvl="0">
      <w:start w:val="23"/>
      <w:numFmt w:val="decimal"/>
      <w:lvlText w:val="%1."/>
      <w:lvlJc w:val="left"/>
      <w:pPr>
        <w:tabs>
          <w:tab w:val="left" w:pos="312"/>
        </w:tabs>
      </w:pPr>
    </w:lvl>
  </w:abstractNum>
  <w:abstractNum w:abstractNumId="1">
    <w:nsid w:val="2F636901"/>
    <w:multiLevelType w:val="singleLevel"/>
    <w:tmpl w:val="2F636901"/>
    <w:lvl w:ilvl="0">
      <w:start w:val="1"/>
      <w:numFmt w:val="upperLetter"/>
      <w:suff w:val="nothing"/>
      <w:lvlText w:val="%1．"/>
      <w:lvlJc w:val="left"/>
    </w:lvl>
  </w:abstractNum>
  <w:abstractNum w:abstractNumId="2">
    <w:nsid w:val="3D147409"/>
    <w:multiLevelType w:val="hybridMultilevel"/>
    <w:tmpl w:val="3140AFC2"/>
    <w:lvl w:ilvl="0" w:tplc="0100AB3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A531B"/>
    <w:rsid w:val="00014818"/>
    <w:rsid w:val="000600FD"/>
    <w:rsid w:val="00070E44"/>
    <w:rsid w:val="000823AD"/>
    <w:rsid w:val="00086845"/>
    <w:rsid w:val="00091820"/>
    <w:rsid w:val="000A1168"/>
    <w:rsid w:val="000E6350"/>
    <w:rsid w:val="000F5B97"/>
    <w:rsid w:val="001436EE"/>
    <w:rsid w:val="00170470"/>
    <w:rsid w:val="001729BD"/>
    <w:rsid w:val="00177F01"/>
    <w:rsid w:val="001850F1"/>
    <w:rsid w:val="001A6588"/>
    <w:rsid w:val="001F6768"/>
    <w:rsid w:val="00244273"/>
    <w:rsid w:val="00286511"/>
    <w:rsid w:val="00291BFA"/>
    <w:rsid w:val="002C3E93"/>
    <w:rsid w:val="002C79AD"/>
    <w:rsid w:val="00307284"/>
    <w:rsid w:val="003E41EE"/>
    <w:rsid w:val="003F1B78"/>
    <w:rsid w:val="00403E19"/>
    <w:rsid w:val="004047AF"/>
    <w:rsid w:val="00432E46"/>
    <w:rsid w:val="00456F15"/>
    <w:rsid w:val="0049591A"/>
    <w:rsid w:val="004A531B"/>
    <w:rsid w:val="004C1F58"/>
    <w:rsid w:val="004F3FA1"/>
    <w:rsid w:val="005039EF"/>
    <w:rsid w:val="00515D17"/>
    <w:rsid w:val="00560F51"/>
    <w:rsid w:val="0056539B"/>
    <w:rsid w:val="00570F77"/>
    <w:rsid w:val="00584151"/>
    <w:rsid w:val="005B0858"/>
    <w:rsid w:val="005D5623"/>
    <w:rsid w:val="005E0199"/>
    <w:rsid w:val="00602D56"/>
    <w:rsid w:val="0061122C"/>
    <w:rsid w:val="0062331B"/>
    <w:rsid w:val="006379BD"/>
    <w:rsid w:val="006A72CE"/>
    <w:rsid w:val="006D7DA5"/>
    <w:rsid w:val="006E3E7F"/>
    <w:rsid w:val="00704364"/>
    <w:rsid w:val="00714DD9"/>
    <w:rsid w:val="0074584A"/>
    <w:rsid w:val="00771D0E"/>
    <w:rsid w:val="00785A89"/>
    <w:rsid w:val="007A6C42"/>
    <w:rsid w:val="007C6E28"/>
    <w:rsid w:val="007D75D4"/>
    <w:rsid w:val="008060D2"/>
    <w:rsid w:val="00815391"/>
    <w:rsid w:val="0081637A"/>
    <w:rsid w:val="00821A29"/>
    <w:rsid w:val="00830C90"/>
    <w:rsid w:val="008A492C"/>
    <w:rsid w:val="00915DA1"/>
    <w:rsid w:val="009745BA"/>
    <w:rsid w:val="00987A3B"/>
    <w:rsid w:val="009936E6"/>
    <w:rsid w:val="009B3493"/>
    <w:rsid w:val="009D2CFD"/>
    <w:rsid w:val="00A45CAE"/>
    <w:rsid w:val="00A86EF7"/>
    <w:rsid w:val="00A91922"/>
    <w:rsid w:val="00AA1628"/>
    <w:rsid w:val="00AB2251"/>
    <w:rsid w:val="00AB3069"/>
    <w:rsid w:val="00AC221E"/>
    <w:rsid w:val="00AF0256"/>
    <w:rsid w:val="00B67574"/>
    <w:rsid w:val="00B94B91"/>
    <w:rsid w:val="00BB0266"/>
    <w:rsid w:val="00C16252"/>
    <w:rsid w:val="00C715C7"/>
    <w:rsid w:val="00C82CB4"/>
    <w:rsid w:val="00C947BD"/>
    <w:rsid w:val="00C94EF5"/>
    <w:rsid w:val="00CF3061"/>
    <w:rsid w:val="00CF3932"/>
    <w:rsid w:val="00D255F9"/>
    <w:rsid w:val="00D372C4"/>
    <w:rsid w:val="00D62E24"/>
    <w:rsid w:val="00D66296"/>
    <w:rsid w:val="00D77F38"/>
    <w:rsid w:val="00DA355A"/>
    <w:rsid w:val="00DB010C"/>
    <w:rsid w:val="00E15161"/>
    <w:rsid w:val="00E44F2B"/>
    <w:rsid w:val="00E63C54"/>
    <w:rsid w:val="00E67692"/>
    <w:rsid w:val="00E90B6E"/>
    <w:rsid w:val="00EC01CC"/>
    <w:rsid w:val="00F21BC9"/>
    <w:rsid w:val="00F24A85"/>
    <w:rsid w:val="00F55F3F"/>
    <w:rsid w:val="00F911FF"/>
    <w:rsid w:val="00FA50D7"/>
    <w:rsid w:val="00FC3686"/>
    <w:rsid w:val="066677B5"/>
    <w:rsid w:val="0A403A71"/>
    <w:rsid w:val="0AFE0C54"/>
    <w:rsid w:val="11727325"/>
    <w:rsid w:val="1757029E"/>
    <w:rsid w:val="18491932"/>
    <w:rsid w:val="19DF5981"/>
    <w:rsid w:val="23711384"/>
    <w:rsid w:val="246F02AE"/>
    <w:rsid w:val="25551BA4"/>
    <w:rsid w:val="269A5B4D"/>
    <w:rsid w:val="293B7D7B"/>
    <w:rsid w:val="2BE3227A"/>
    <w:rsid w:val="2F6340C7"/>
    <w:rsid w:val="30D31A50"/>
    <w:rsid w:val="32A43B81"/>
    <w:rsid w:val="32BD3B7A"/>
    <w:rsid w:val="335E0D83"/>
    <w:rsid w:val="33AB4403"/>
    <w:rsid w:val="36304020"/>
    <w:rsid w:val="3B631B3A"/>
    <w:rsid w:val="45E06583"/>
    <w:rsid w:val="471E1031"/>
    <w:rsid w:val="49C30B8E"/>
    <w:rsid w:val="49F27EB1"/>
    <w:rsid w:val="501964B5"/>
    <w:rsid w:val="52532894"/>
    <w:rsid w:val="541A0883"/>
    <w:rsid w:val="5E013221"/>
    <w:rsid w:val="5EC545E9"/>
    <w:rsid w:val="62A41F0E"/>
    <w:rsid w:val="62D36B4E"/>
    <w:rsid w:val="67093F58"/>
    <w:rsid w:val="675A1340"/>
    <w:rsid w:val="69807C11"/>
    <w:rsid w:val="6EDC1CD6"/>
    <w:rsid w:val="76ED1C50"/>
    <w:rsid w:val="78A6024C"/>
    <w:rsid w:val="7C860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10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010C"/>
    <w:rPr>
      <w:rFonts w:ascii="宋体" w:eastAsia="宋体" w:hAnsi="Courier New" w:cs="Courier New"/>
      <w:szCs w:val="21"/>
    </w:rPr>
  </w:style>
  <w:style w:type="paragraph" w:styleId="a4">
    <w:name w:val="Balloon Text"/>
    <w:basedOn w:val="a"/>
    <w:link w:val="Char0"/>
    <w:uiPriority w:val="99"/>
    <w:semiHidden/>
    <w:unhideWhenUsed/>
    <w:qFormat/>
    <w:rsid w:val="00DB010C"/>
    <w:rPr>
      <w:sz w:val="18"/>
      <w:szCs w:val="18"/>
    </w:rPr>
  </w:style>
  <w:style w:type="paragraph" w:styleId="a5">
    <w:name w:val="footer"/>
    <w:basedOn w:val="a"/>
    <w:link w:val="Char1"/>
    <w:uiPriority w:val="99"/>
    <w:unhideWhenUsed/>
    <w:qFormat/>
    <w:rsid w:val="00DB010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B010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DB010C"/>
    <w:pPr>
      <w:spacing w:beforeAutospacing="1" w:afterAutospacing="1"/>
      <w:jc w:val="left"/>
    </w:pPr>
    <w:rPr>
      <w:rFonts w:cs="Times New Roman"/>
      <w:kern w:val="0"/>
      <w:sz w:val="24"/>
    </w:rPr>
  </w:style>
  <w:style w:type="character" w:customStyle="1" w:styleId="Char">
    <w:name w:val="纯文本 Char"/>
    <w:basedOn w:val="a0"/>
    <w:link w:val="a3"/>
    <w:qFormat/>
    <w:rsid w:val="00DB010C"/>
    <w:rPr>
      <w:rFonts w:ascii="宋体" w:eastAsia="宋体" w:hAnsi="Courier New" w:cs="Courier New"/>
      <w:szCs w:val="21"/>
    </w:rPr>
  </w:style>
  <w:style w:type="character" w:customStyle="1" w:styleId="Char0">
    <w:name w:val="批注框文本 Char"/>
    <w:basedOn w:val="a0"/>
    <w:link w:val="a4"/>
    <w:uiPriority w:val="99"/>
    <w:semiHidden/>
    <w:qFormat/>
    <w:rsid w:val="00DB010C"/>
    <w:rPr>
      <w:sz w:val="18"/>
      <w:szCs w:val="18"/>
    </w:rPr>
  </w:style>
  <w:style w:type="character" w:customStyle="1" w:styleId="Char10">
    <w:name w:val="纯文本 Char1"/>
    <w:basedOn w:val="a0"/>
    <w:uiPriority w:val="99"/>
    <w:semiHidden/>
    <w:qFormat/>
    <w:rsid w:val="00DB010C"/>
    <w:rPr>
      <w:rFonts w:ascii="宋体" w:hAnsi="Courier New" w:cs="Courier New"/>
      <w:szCs w:val="21"/>
    </w:rPr>
  </w:style>
  <w:style w:type="character" w:customStyle="1" w:styleId="Char2">
    <w:name w:val="页眉 Char"/>
    <w:basedOn w:val="a0"/>
    <w:link w:val="a6"/>
    <w:uiPriority w:val="99"/>
    <w:qFormat/>
    <w:rsid w:val="00DB010C"/>
    <w:rPr>
      <w:sz w:val="18"/>
      <w:szCs w:val="18"/>
    </w:rPr>
  </w:style>
  <w:style w:type="character" w:customStyle="1" w:styleId="Char1">
    <w:name w:val="页脚 Char"/>
    <w:basedOn w:val="a0"/>
    <w:link w:val="a5"/>
    <w:uiPriority w:val="99"/>
    <w:qFormat/>
    <w:rsid w:val="00DB010C"/>
    <w:rPr>
      <w:sz w:val="18"/>
      <w:szCs w:val="18"/>
    </w:rPr>
  </w:style>
</w:styles>
</file>

<file path=word/webSettings.xml><?xml version="1.0" encoding="utf-8"?>
<w:webSettings xmlns:r="http://schemas.openxmlformats.org/officeDocument/2006/relationships" xmlns:w="http://schemas.openxmlformats.org/wordprocessingml/2006/main">
  <w:divs>
    <w:div w:id="566183100">
      <w:bodyDiv w:val="1"/>
      <w:marLeft w:val="0"/>
      <w:marRight w:val="0"/>
      <w:marTop w:val="0"/>
      <w:marBottom w:val="0"/>
      <w:divBdr>
        <w:top w:val="none" w:sz="0" w:space="0" w:color="auto"/>
        <w:left w:val="none" w:sz="0" w:space="0" w:color="auto"/>
        <w:bottom w:val="none" w:sz="0" w:space="0" w:color="auto"/>
        <w:right w:val="none" w:sz="0" w:space="0" w:color="auto"/>
      </w:divBdr>
      <w:divsChild>
        <w:div w:id="935215576">
          <w:marLeft w:val="0"/>
          <w:marRight w:val="0"/>
          <w:marTop w:val="0"/>
          <w:marBottom w:val="0"/>
          <w:divBdr>
            <w:top w:val="none" w:sz="0" w:space="0" w:color="auto"/>
            <w:left w:val="none" w:sz="0" w:space="0" w:color="auto"/>
            <w:bottom w:val="none" w:sz="0" w:space="0" w:color="auto"/>
            <w:right w:val="none" w:sz="0" w:space="0" w:color="auto"/>
          </w:divBdr>
        </w:div>
      </w:divsChild>
    </w:div>
    <w:div w:id="7002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3843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5936D-8D3B-4127-A637-385482B9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481</Words>
  <Characters>2746</Characters>
  <Application>Microsoft Office Word</Application>
  <DocSecurity>0</DocSecurity>
  <Lines>22</Lines>
  <Paragraphs>6</Paragraphs>
  <ScaleCrop>false</ScaleCrop>
  <Company>Lenovo</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c:creator>
  <cp:lastModifiedBy>lenovo</cp:lastModifiedBy>
  <cp:revision>9</cp:revision>
  <cp:lastPrinted>2018-04-20T01:13:00Z</cp:lastPrinted>
  <dcterms:created xsi:type="dcterms:W3CDTF">2018-04-19T08:18:00Z</dcterms:created>
  <dcterms:modified xsi:type="dcterms:W3CDTF">2018-04-20T01:23:00Z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2052-10.1.0.7224</vt:lpwstr>
  </property>
</Properties>
</file>