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8D" w:rsidRPr="009B19D2" w:rsidRDefault="009B19D2" w:rsidP="009B19D2">
      <w:pPr>
        <w:jc w:val="center"/>
        <w:rPr>
          <w:rFonts w:asciiTheme="majorEastAsia" w:eastAsiaTheme="majorEastAsia" w:hAnsiTheme="majorEastAsia"/>
          <w:b/>
          <w:sz w:val="30"/>
          <w:szCs w:val="30"/>
        </w:rPr>
      </w:pPr>
      <w:r w:rsidRPr="009B19D2">
        <w:rPr>
          <w:rFonts w:asciiTheme="majorEastAsia" w:eastAsiaTheme="majorEastAsia" w:hAnsiTheme="majorEastAsia" w:hint="eastAsia"/>
          <w:b/>
          <w:sz w:val="30"/>
          <w:szCs w:val="30"/>
        </w:rPr>
        <w:t>北京</w:t>
      </w:r>
      <w:r w:rsidRPr="009B19D2">
        <w:rPr>
          <w:rFonts w:asciiTheme="majorEastAsia" w:eastAsiaTheme="majorEastAsia" w:hAnsiTheme="majorEastAsia"/>
          <w:b/>
          <w:sz w:val="30"/>
          <w:szCs w:val="30"/>
        </w:rPr>
        <w:t>师范大学广州实验学校</w:t>
      </w:r>
      <w:r w:rsidR="00C96679" w:rsidRPr="009B19D2">
        <w:rPr>
          <w:rFonts w:asciiTheme="majorEastAsia" w:eastAsiaTheme="majorEastAsia" w:hAnsiTheme="majorEastAsia" w:hint="eastAsia"/>
          <w:b/>
          <w:sz w:val="30"/>
          <w:szCs w:val="30"/>
        </w:rPr>
        <w:t>2019</w:t>
      </w:r>
      <w:r w:rsidR="0094708D" w:rsidRPr="009B19D2">
        <w:rPr>
          <w:rFonts w:asciiTheme="majorEastAsia" w:eastAsiaTheme="majorEastAsia" w:hAnsiTheme="majorEastAsia"/>
          <w:b/>
          <w:sz w:val="30"/>
          <w:szCs w:val="30"/>
        </w:rPr>
        <w:t>-2020</w:t>
      </w:r>
      <w:r w:rsidR="0094708D" w:rsidRPr="009B19D2">
        <w:rPr>
          <w:rFonts w:asciiTheme="majorEastAsia" w:eastAsiaTheme="majorEastAsia" w:hAnsiTheme="majorEastAsia" w:hint="eastAsia"/>
          <w:b/>
          <w:sz w:val="30"/>
          <w:szCs w:val="30"/>
        </w:rPr>
        <w:t>学</w:t>
      </w:r>
      <w:r w:rsidR="0094708D" w:rsidRPr="009B19D2">
        <w:rPr>
          <w:rFonts w:asciiTheme="majorEastAsia" w:eastAsiaTheme="majorEastAsia" w:hAnsiTheme="majorEastAsia"/>
          <w:b/>
          <w:sz w:val="30"/>
          <w:szCs w:val="30"/>
        </w:rPr>
        <w:t>年</w:t>
      </w:r>
      <w:r w:rsidRPr="009B19D2">
        <w:rPr>
          <w:rFonts w:asciiTheme="majorEastAsia" w:eastAsiaTheme="majorEastAsia" w:hAnsiTheme="majorEastAsia" w:hint="eastAsia"/>
          <w:b/>
          <w:sz w:val="30"/>
          <w:szCs w:val="30"/>
        </w:rPr>
        <w:t>第一</w:t>
      </w:r>
      <w:r w:rsidRPr="009B19D2">
        <w:rPr>
          <w:rFonts w:asciiTheme="majorEastAsia" w:eastAsiaTheme="majorEastAsia" w:hAnsiTheme="majorEastAsia"/>
          <w:b/>
          <w:sz w:val="30"/>
          <w:szCs w:val="30"/>
        </w:rPr>
        <w:t>学期期中考试</w:t>
      </w:r>
    </w:p>
    <w:p w:rsidR="009B19D2" w:rsidRPr="009B19D2" w:rsidRDefault="009B19D2" w:rsidP="009B19D2">
      <w:pPr>
        <w:jc w:val="center"/>
        <w:rPr>
          <w:rFonts w:asciiTheme="majorEastAsia" w:eastAsiaTheme="majorEastAsia" w:hAnsiTheme="majorEastAsia"/>
          <w:b/>
          <w:sz w:val="30"/>
          <w:szCs w:val="30"/>
        </w:rPr>
      </w:pPr>
      <w:r w:rsidRPr="009B19D2">
        <w:rPr>
          <w:rFonts w:asciiTheme="majorEastAsia" w:eastAsiaTheme="majorEastAsia" w:hAnsiTheme="majorEastAsia" w:hint="eastAsia"/>
          <w:b/>
          <w:sz w:val="30"/>
          <w:szCs w:val="30"/>
        </w:rPr>
        <w:t>高</w:t>
      </w:r>
      <w:r w:rsidRPr="009B19D2">
        <w:rPr>
          <w:rFonts w:asciiTheme="majorEastAsia" w:eastAsiaTheme="majorEastAsia" w:hAnsiTheme="majorEastAsia"/>
          <w:b/>
          <w:sz w:val="30"/>
          <w:szCs w:val="30"/>
        </w:rPr>
        <w:t>一生物</w:t>
      </w:r>
    </w:p>
    <w:p w:rsidR="0094708D" w:rsidRPr="009B19D2" w:rsidRDefault="009B19D2" w:rsidP="0094708D">
      <w:pPr>
        <w:jc w:val="center"/>
        <w:rPr>
          <w:rFonts w:asciiTheme="majorEastAsia" w:eastAsiaTheme="majorEastAsia" w:hAnsiTheme="majorEastAsia"/>
          <w:sz w:val="28"/>
          <w:szCs w:val="28"/>
        </w:rPr>
      </w:pPr>
      <w:r w:rsidRPr="009B19D2">
        <w:rPr>
          <w:rFonts w:asciiTheme="majorEastAsia" w:eastAsiaTheme="majorEastAsia" w:hAnsiTheme="majorEastAsia" w:hint="eastAsia"/>
          <w:sz w:val="28"/>
          <w:szCs w:val="28"/>
        </w:rPr>
        <w:t>命题人</w:t>
      </w:r>
      <w:r w:rsidRPr="009B19D2">
        <w:rPr>
          <w:rFonts w:asciiTheme="majorEastAsia" w:eastAsiaTheme="majorEastAsia" w:hAnsiTheme="majorEastAsia"/>
          <w:sz w:val="28"/>
          <w:szCs w:val="28"/>
        </w:rPr>
        <w:t>：张清</w:t>
      </w:r>
      <w:r w:rsidRPr="009B19D2">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r w:rsidRPr="009B19D2">
        <w:rPr>
          <w:rFonts w:asciiTheme="majorEastAsia" w:eastAsiaTheme="majorEastAsia" w:hAnsiTheme="majorEastAsia" w:hint="eastAsia"/>
          <w:sz w:val="28"/>
          <w:szCs w:val="28"/>
        </w:rPr>
        <w:t xml:space="preserve"> 审题</w:t>
      </w:r>
      <w:r w:rsidRPr="009B19D2">
        <w:rPr>
          <w:rFonts w:asciiTheme="majorEastAsia" w:eastAsiaTheme="majorEastAsia" w:hAnsiTheme="majorEastAsia"/>
          <w:sz w:val="28"/>
          <w:szCs w:val="28"/>
        </w:rPr>
        <w:t>人：王洪伟</w:t>
      </w:r>
    </w:p>
    <w:p w:rsidR="0094708D" w:rsidRPr="009B19D2" w:rsidRDefault="00C96679" w:rsidP="0094708D">
      <w:pPr>
        <w:rPr>
          <w:rFonts w:asciiTheme="minorEastAsia" w:eastAsiaTheme="minorEastAsia" w:hAnsiTheme="minorEastAsia"/>
          <w:b/>
          <w:sz w:val="24"/>
          <w:szCs w:val="24"/>
        </w:rPr>
      </w:pPr>
      <w:r w:rsidRPr="009B19D2">
        <w:rPr>
          <w:rFonts w:asciiTheme="minorEastAsia" w:eastAsiaTheme="minorEastAsia" w:hAnsiTheme="minorEastAsia" w:hint="eastAsia"/>
          <w:b/>
          <w:sz w:val="24"/>
          <w:szCs w:val="24"/>
        </w:rPr>
        <w:t>一、单选题</w:t>
      </w:r>
      <w:r w:rsidR="00A6063F" w:rsidRPr="009B19D2">
        <w:rPr>
          <w:rFonts w:asciiTheme="minorEastAsia" w:eastAsiaTheme="minorEastAsia" w:hAnsiTheme="minorEastAsia" w:hint="eastAsia"/>
          <w:b/>
          <w:sz w:val="24"/>
          <w:szCs w:val="24"/>
        </w:rPr>
        <w:t>（每</w:t>
      </w:r>
      <w:r w:rsidR="00A6063F" w:rsidRPr="009B19D2">
        <w:rPr>
          <w:rFonts w:asciiTheme="minorEastAsia" w:eastAsiaTheme="minorEastAsia" w:hAnsiTheme="minorEastAsia"/>
          <w:b/>
          <w:sz w:val="24"/>
          <w:szCs w:val="24"/>
        </w:rPr>
        <w:t>题2</w:t>
      </w:r>
      <w:r w:rsidR="00A6063F" w:rsidRPr="009B19D2">
        <w:rPr>
          <w:rFonts w:asciiTheme="minorEastAsia" w:eastAsiaTheme="minorEastAsia" w:hAnsiTheme="minorEastAsia" w:hint="eastAsia"/>
          <w:b/>
          <w:sz w:val="24"/>
          <w:szCs w:val="24"/>
        </w:rPr>
        <w:t>分</w:t>
      </w:r>
      <w:r w:rsidR="00A6063F" w:rsidRPr="009B19D2">
        <w:rPr>
          <w:rFonts w:asciiTheme="minorEastAsia" w:eastAsiaTheme="minorEastAsia" w:hAnsiTheme="minorEastAsia"/>
          <w:b/>
          <w:sz w:val="24"/>
          <w:szCs w:val="24"/>
        </w:rPr>
        <w:t>，</w:t>
      </w:r>
      <w:r w:rsidR="00A6063F" w:rsidRPr="009B19D2">
        <w:rPr>
          <w:rFonts w:asciiTheme="minorEastAsia" w:eastAsiaTheme="minorEastAsia" w:hAnsiTheme="minorEastAsia" w:hint="eastAsia"/>
          <w:b/>
          <w:sz w:val="24"/>
          <w:szCs w:val="24"/>
        </w:rPr>
        <w:t>共60分</w:t>
      </w:r>
      <w:r w:rsidR="00A6063F" w:rsidRPr="009B19D2">
        <w:rPr>
          <w:rFonts w:asciiTheme="minorEastAsia" w:eastAsiaTheme="minorEastAsia" w:hAnsiTheme="minorEastAsia"/>
          <w:b/>
          <w:sz w:val="24"/>
          <w:szCs w:val="24"/>
        </w:rPr>
        <w:t>）</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1．绿色开花植物体的构成是（ </w:t>
      </w:r>
      <w:r w:rsidR="009B19D2">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DB5E7E" w:rsidRPr="009B19D2" w:rsidRDefault="00DB5E7E" w:rsidP="00DB5E7E">
      <w:pPr>
        <w:tabs>
          <w:tab w:val="left" w:pos="4153"/>
        </w:tabs>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A．细胞→组织→器官→植物体</w:t>
      </w:r>
      <w:r w:rsidRPr="009B19D2">
        <w:rPr>
          <w:rFonts w:asciiTheme="minorEastAsia" w:eastAsiaTheme="minorEastAsia" w:hAnsiTheme="minorEastAsia"/>
          <w:sz w:val="24"/>
          <w:szCs w:val="24"/>
        </w:rPr>
        <w:tab/>
        <w:t>B．组织→器官→细胞→植物体</w:t>
      </w:r>
    </w:p>
    <w:p w:rsidR="00DB5E7E" w:rsidRPr="009B19D2" w:rsidRDefault="00DB5E7E" w:rsidP="00DB5E7E">
      <w:pPr>
        <w:tabs>
          <w:tab w:val="left" w:pos="4153"/>
        </w:tabs>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C．细胞→组织→器官→系统→植物体</w:t>
      </w:r>
      <w:r w:rsidRPr="009B19D2">
        <w:rPr>
          <w:rFonts w:asciiTheme="minorEastAsia" w:eastAsiaTheme="minorEastAsia" w:hAnsiTheme="minorEastAsia"/>
          <w:sz w:val="24"/>
          <w:szCs w:val="24"/>
        </w:rPr>
        <w:tab/>
        <w:t>D．器官→组织→细胞→植物体</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2．关于生命系统的叙述，正确的是</w:t>
      </w:r>
      <w:r w:rsidR="009B19D2" w:rsidRPr="009B19D2">
        <w:rPr>
          <w:rFonts w:asciiTheme="minorEastAsia" w:eastAsiaTheme="minorEastAsia" w:hAnsiTheme="minorEastAsia"/>
          <w:sz w:val="24"/>
          <w:szCs w:val="24"/>
        </w:rPr>
        <w:t xml:space="preserve">（ </w:t>
      </w:r>
      <w:r w:rsidR="009B19D2">
        <w:rPr>
          <w:rFonts w:asciiTheme="minorEastAsia" w:eastAsiaTheme="minorEastAsia" w:hAnsiTheme="minorEastAsia"/>
          <w:sz w:val="24"/>
          <w:szCs w:val="24"/>
        </w:rPr>
        <w:t xml:space="preserve">  </w:t>
      </w:r>
      <w:r w:rsidR="009B19D2" w:rsidRPr="009B19D2">
        <w:rPr>
          <w:rFonts w:asciiTheme="minorEastAsia" w:eastAsiaTheme="minorEastAsia" w:hAnsiTheme="minorEastAsia"/>
          <w:sz w:val="24"/>
          <w:szCs w:val="24"/>
        </w:rPr>
        <w:t xml:space="preserve"> ）</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A．甲型H</w:t>
      </w:r>
      <w:r w:rsidRPr="009B19D2">
        <w:rPr>
          <w:rFonts w:asciiTheme="minorEastAsia" w:eastAsiaTheme="minorEastAsia" w:hAnsiTheme="minorEastAsia"/>
          <w:sz w:val="24"/>
          <w:szCs w:val="24"/>
          <w:vertAlign w:val="subscript"/>
        </w:rPr>
        <w:t>7</w:t>
      </w:r>
      <w:r w:rsidRPr="009B19D2">
        <w:rPr>
          <w:rFonts w:asciiTheme="minorEastAsia" w:eastAsiaTheme="minorEastAsia" w:hAnsiTheme="minorEastAsia"/>
          <w:sz w:val="24"/>
          <w:szCs w:val="24"/>
        </w:rPr>
        <w:t>N</w:t>
      </w:r>
      <w:r w:rsidRPr="009B19D2">
        <w:rPr>
          <w:rFonts w:asciiTheme="minorEastAsia" w:eastAsiaTheme="minorEastAsia" w:hAnsiTheme="minorEastAsia"/>
          <w:sz w:val="24"/>
          <w:szCs w:val="24"/>
          <w:vertAlign w:val="subscript"/>
        </w:rPr>
        <w:t>9</w:t>
      </w:r>
      <w:r w:rsidRPr="009B19D2">
        <w:rPr>
          <w:rFonts w:asciiTheme="minorEastAsia" w:eastAsiaTheme="minorEastAsia" w:hAnsiTheme="minorEastAsia"/>
          <w:sz w:val="24"/>
          <w:szCs w:val="24"/>
        </w:rPr>
        <w:t>流感病毒不具有细胞结构，所以不具有生命特征也不是生命系统</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B．—只变形虫既属于细胞层次又属于个体层次</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C．精子不具有细胞结构，只有形成受精卵才具有细胞的结构和功能</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D．生物圈是最大的生态系统，但不是生命系统</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3．下列描述中，正确的是（    ）</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A．病毒没有细胞结构，其生命活动与细胞无关</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B．与组成牛的生命系统层次相比，小麦缺少器官层次</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C．用显微镜观察到某视野右上方的目标，需将目标移到视野中央，则应将载玻片向右上方移动</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D．蓝藻属于原核生物，没有细胞器</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4．关于生物、细胞及细胞产物，下列说法错误的是</w:t>
      </w:r>
      <w:r w:rsidR="009B19D2" w:rsidRPr="009B19D2">
        <w:rPr>
          <w:rFonts w:asciiTheme="minorEastAsia" w:eastAsiaTheme="minorEastAsia" w:hAnsiTheme="minorEastAsia"/>
          <w:sz w:val="24"/>
          <w:szCs w:val="24"/>
        </w:rPr>
        <w:t xml:space="preserve">（ </w:t>
      </w:r>
      <w:r w:rsidR="009B19D2">
        <w:rPr>
          <w:rFonts w:asciiTheme="minorEastAsia" w:eastAsiaTheme="minorEastAsia" w:hAnsiTheme="minorEastAsia"/>
          <w:sz w:val="24"/>
          <w:szCs w:val="24"/>
        </w:rPr>
        <w:t xml:space="preserve">  </w:t>
      </w:r>
      <w:r w:rsidR="009B19D2" w:rsidRPr="009B19D2">
        <w:rPr>
          <w:rFonts w:asciiTheme="minorEastAsia" w:eastAsiaTheme="minorEastAsia" w:hAnsiTheme="minorEastAsia"/>
          <w:sz w:val="24"/>
          <w:szCs w:val="24"/>
        </w:rPr>
        <w:t xml:space="preserve"> ）</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A．胃蛋白酶、甲状腺激素、抗体属于细胞产物</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B．植物导管、木纤维、血小板属于死细胞；花粉、酵母菌、精子属于活细胞</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C．原核生物和真核生物中都有自养生物和异养生物</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D．被污染的培养基中除大肠杆菌外，还有别的真菌和细菌，则培养基中所有生物构成一个群落</w:t>
      </w:r>
    </w:p>
    <w:p w:rsidR="00DB5E7E" w:rsidRPr="009B19D2" w:rsidRDefault="00DB5E7E" w:rsidP="00494919">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5</w:t>
      </w:r>
      <w:r w:rsidRPr="009B19D2">
        <w:rPr>
          <w:rFonts w:asciiTheme="minorEastAsia" w:eastAsiaTheme="minorEastAsia" w:hAnsiTheme="minorEastAsia" w:hint="eastAsia"/>
          <w:sz w:val="24"/>
          <w:szCs w:val="24"/>
        </w:rPr>
        <w:t>．下列有关细胞学说的叙述，错误的是</w:t>
      </w:r>
      <w:r w:rsidR="009B19D2" w:rsidRPr="009B19D2">
        <w:rPr>
          <w:rFonts w:asciiTheme="minorEastAsia" w:eastAsiaTheme="minorEastAsia" w:hAnsiTheme="minorEastAsia"/>
          <w:sz w:val="24"/>
          <w:szCs w:val="24"/>
        </w:rPr>
        <w:t xml:space="preserve">（ </w:t>
      </w:r>
      <w:r w:rsidR="009B19D2">
        <w:rPr>
          <w:rFonts w:asciiTheme="minorEastAsia" w:eastAsiaTheme="minorEastAsia" w:hAnsiTheme="minorEastAsia"/>
          <w:sz w:val="24"/>
          <w:szCs w:val="24"/>
        </w:rPr>
        <w:t xml:space="preserve">  </w:t>
      </w:r>
      <w:r w:rsidR="009B19D2" w:rsidRPr="009B19D2">
        <w:rPr>
          <w:rFonts w:asciiTheme="minorEastAsia" w:eastAsiaTheme="minorEastAsia" w:hAnsiTheme="minorEastAsia"/>
          <w:sz w:val="24"/>
          <w:szCs w:val="24"/>
        </w:rPr>
        <w:t xml:space="preserve"> ）</w:t>
      </w:r>
    </w:p>
    <w:p w:rsidR="00DB5E7E" w:rsidRPr="009B19D2" w:rsidRDefault="00DB5E7E" w:rsidP="00494919">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hint="eastAsia"/>
          <w:sz w:val="24"/>
          <w:szCs w:val="24"/>
        </w:rPr>
        <w:t>A．细胞学说的建立者是施莱登和施旺</w:t>
      </w:r>
    </w:p>
    <w:p w:rsidR="00DB5E7E" w:rsidRPr="009B19D2" w:rsidRDefault="00DB5E7E" w:rsidP="00494919">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hint="eastAsia"/>
          <w:sz w:val="24"/>
          <w:szCs w:val="24"/>
        </w:rPr>
        <w:t>B．“细胞通过分裂产生新细胞”是魏尔肖对细胞学说的修正</w:t>
      </w:r>
    </w:p>
    <w:p w:rsidR="00DB5E7E" w:rsidRPr="009B19D2" w:rsidRDefault="00DB5E7E" w:rsidP="00494919">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hint="eastAsia"/>
          <w:sz w:val="24"/>
          <w:szCs w:val="24"/>
        </w:rPr>
        <w:t xml:space="preserve">C．细胞是一个相对独立的单位 </w:t>
      </w:r>
    </w:p>
    <w:p w:rsidR="00DB5E7E" w:rsidRPr="009B19D2" w:rsidRDefault="00DB5E7E" w:rsidP="00494919">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hint="eastAsia"/>
          <w:sz w:val="24"/>
          <w:szCs w:val="24"/>
        </w:rPr>
        <w:t xml:space="preserve">D．细胞学说揭示了细胞统一性和多样性 </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6．细菌、蓝藻和人体神经细胞都具有的是</w:t>
      </w:r>
      <w:r w:rsidR="009B19D2" w:rsidRPr="009B19D2">
        <w:rPr>
          <w:rFonts w:asciiTheme="minorEastAsia" w:eastAsiaTheme="minorEastAsia" w:hAnsiTheme="minorEastAsia"/>
          <w:sz w:val="24"/>
          <w:szCs w:val="24"/>
        </w:rPr>
        <w:t xml:space="preserve">（ </w:t>
      </w:r>
      <w:r w:rsidR="009B19D2">
        <w:rPr>
          <w:rFonts w:asciiTheme="minorEastAsia" w:eastAsiaTheme="minorEastAsia" w:hAnsiTheme="minorEastAsia"/>
          <w:sz w:val="24"/>
          <w:szCs w:val="24"/>
        </w:rPr>
        <w:t xml:space="preserve">  </w:t>
      </w:r>
      <w:r w:rsidR="009B19D2" w:rsidRPr="009B19D2">
        <w:rPr>
          <w:rFonts w:asciiTheme="minorEastAsia" w:eastAsiaTheme="minorEastAsia" w:hAnsiTheme="minorEastAsia"/>
          <w:sz w:val="24"/>
          <w:szCs w:val="24"/>
        </w:rPr>
        <w:t xml:space="preserve"> ）</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A．细胞膜、细胞质、遗传物质    B．细胞壁、细胞膜、细胞核</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C．细胞膜、细胞质、核膜    D．细胞壁、细胞膜、核膜</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7．下列关于原核细胞的叙述，正确的是</w:t>
      </w:r>
      <w:r w:rsidR="009B19D2" w:rsidRPr="009B19D2">
        <w:rPr>
          <w:rFonts w:asciiTheme="minorEastAsia" w:eastAsiaTheme="minorEastAsia" w:hAnsiTheme="minorEastAsia"/>
          <w:sz w:val="24"/>
          <w:szCs w:val="24"/>
        </w:rPr>
        <w:t xml:space="preserve">（ </w:t>
      </w:r>
      <w:r w:rsidR="009B19D2">
        <w:rPr>
          <w:rFonts w:asciiTheme="minorEastAsia" w:eastAsiaTheme="minorEastAsia" w:hAnsiTheme="minorEastAsia"/>
          <w:sz w:val="24"/>
          <w:szCs w:val="24"/>
        </w:rPr>
        <w:t xml:space="preserve">  </w:t>
      </w:r>
      <w:r w:rsidR="009B19D2" w:rsidRPr="009B19D2">
        <w:rPr>
          <w:rFonts w:asciiTheme="minorEastAsia" w:eastAsiaTheme="minorEastAsia" w:hAnsiTheme="minorEastAsia"/>
          <w:sz w:val="24"/>
          <w:szCs w:val="24"/>
        </w:rPr>
        <w:t xml:space="preserve"> ）</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A．有膜包被的细胞器</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B．不能进行光合作用</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C．拟核区有DNA分子</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D．细胞壁的主要成分是纤维素</w:t>
      </w:r>
    </w:p>
    <w:p w:rsidR="00DB5E7E" w:rsidRPr="009B19D2" w:rsidRDefault="00DB5E7E" w:rsidP="00DB5E7E">
      <w:pPr>
        <w:spacing w:before="30"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8．假如你在研究中发现一种新的单细胞生物并决定该生物属于原核生物还是真核生物，则以下哪种特性与你的决定无关？</w:t>
      </w:r>
      <w:r w:rsidR="009B19D2" w:rsidRPr="009B19D2">
        <w:rPr>
          <w:rFonts w:asciiTheme="minorEastAsia" w:eastAsiaTheme="minorEastAsia" w:hAnsiTheme="minorEastAsia"/>
          <w:sz w:val="24"/>
          <w:szCs w:val="24"/>
        </w:rPr>
        <w:t xml:space="preserve">（ </w:t>
      </w:r>
      <w:r w:rsidR="009B19D2">
        <w:rPr>
          <w:rFonts w:asciiTheme="minorEastAsia" w:eastAsiaTheme="minorEastAsia" w:hAnsiTheme="minorEastAsia"/>
          <w:sz w:val="24"/>
          <w:szCs w:val="24"/>
        </w:rPr>
        <w:t xml:space="preserve">  </w:t>
      </w:r>
      <w:r w:rsidR="009B19D2" w:rsidRPr="009B19D2">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DB5E7E" w:rsidRPr="009B19D2" w:rsidRDefault="00DB5E7E" w:rsidP="00DB5E7E">
      <w:pPr>
        <w:spacing w:before="30"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①核膜的有无   ②核糖体的</w:t>
      </w:r>
      <w:r w:rsidR="00D353BA">
        <w:rPr>
          <w:rFonts w:asciiTheme="minorEastAsia" w:eastAsiaTheme="minorEastAsia" w:hAnsiTheme="minorEastAsia" w:hint="eastAsia"/>
          <w:sz w:val="24"/>
          <w:szCs w:val="24"/>
        </w:rPr>
        <w:t>成分</w:t>
      </w:r>
      <w:r w:rsidRPr="009B19D2">
        <w:rPr>
          <w:rFonts w:asciiTheme="minorEastAsia" w:eastAsiaTheme="minorEastAsia" w:hAnsiTheme="minorEastAsia"/>
          <w:sz w:val="24"/>
          <w:szCs w:val="24"/>
        </w:rPr>
        <w:t xml:space="preserve">  ③细胞壁的有无  ④膜上磷脂的有无</w:t>
      </w:r>
    </w:p>
    <w:p w:rsidR="00DB5E7E" w:rsidRPr="009B19D2" w:rsidRDefault="00DB5E7E" w:rsidP="00DB5E7E">
      <w:pPr>
        <w:tabs>
          <w:tab w:val="left" w:pos="2076"/>
          <w:tab w:val="left" w:pos="4153"/>
          <w:tab w:val="left" w:pos="6229"/>
        </w:tabs>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A．①③</w:t>
      </w:r>
      <w:r w:rsidRPr="009B19D2">
        <w:rPr>
          <w:rFonts w:asciiTheme="minorEastAsia" w:eastAsiaTheme="minorEastAsia" w:hAnsiTheme="minorEastAsia"/>
          <w:sz w:val="24"/>
          <w:szCs w:val="24"/>
        </w:rPr>
        <w:tab/>
        <w:t>B．②④</w:t>
      </w:r>
      <w:r w:rsidRPr="009B19D2">
        <w:rPr>
          <w:rFonts w:asciiTheme="minorEastAsia" w:eastAsiaTheme="minorEastAsia" w:hAnsiTheme="minorEastAsia"/>
          <w:sz w:val="24"/>
          <w:szCs w:val="24"/>
        </w:rPr>
        <w:tab/>
        <w:t>C．①④</w:t>
      </w:r>
      <w:r w:rsidRPr="009B19D2">
        <w:rPr>
          <w:rFonts w:asciiTheme="minorEastAsia" w:eastAsiaTheme="minorEastAsia" w:hAnsiTheme="minorEastAsia"/>
          <w:sz w:val="24"/>
          <w:szCs w:val="24"/>
        </w:rPr>
        <w:tab/>
        <w:t>D．②③</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9．如图表示细胞中各种化合物或主要元素占细胞鲜重的含量。①②③④依次为 （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CE556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noProof/>
          <w:sz w:val="24"/>
          <w:szCs w:val="24"/>
        </w:rPr>
        <w:drawing>
          <wp:anchor distT="0" distB="0" distL="114300" distR="114300" simplePos="0" relativeHeight="251658752" behindDoc="0" locked="0" layoutInCell="1" allowOverlap="1">
            <wp:simplePos x="0" y="0"/>
            <wp:positionH relativeFrom="column">
              <wp:posOffset>3342005</wp:posOffset>
            </wp:positionH>
            <wp:positionV relativeFrom="paragraph">
              <wp:posOffset>7620</wp:posOffset>
            </wp:positionV>
            <wp:extent cx="1828800" cy="1314450"/>
            <wp:effectExtent l="0" t="0" r="0" b="0"/>
            <wp:wrapNone/>
            <wp:docPr id="100001" name="图片 100001" descr="figure"/>
            <wp:cNvGraphicFramePr/>
            <a:graphic xmlns:a="http://schemas.openxmlformats.org/drawingml/2006/main">
              <a:graphicData uri="http://schemas.openxmlformats.org/drawingml/2006/picture">
                <pic:pic xmlns:pic="http://schemas.openxmlformats.org/drawingml/2006/picture">
                  <pic:nvPicPr>
                    <pic:cNvPr id="586974987" name=""/>
                    <pic:cNvPicPr/>
                  </pic:nvPicPr>
                  <pic:blipFill>
                    <a:blip r:embed="rId7">
                      <a:extLst>
                        <a:ext uri="{28A0092B-C50C-407E-A947-70E740481C1C}">
                          <a14:useLocalDpi xmlns:a14="http://schemas.microsoft.com/office/drawing/2010/main" val="0"/>
                        </a:ext>
                      </a:extLst>
                    </a:blip>
                    <a:stretch>
                      <a:fillRect/>
                    </a:stretch>
                  </pic:blipFill>
                  <pic:spPr>
                    <a:xfrm>
                      <a:off x="0" y="0"/>
                      <a:ext cx="1828800" cy="1314450"/>
                    </a:xfrm>
                    <a:prstGeom prst="rect">
                      <a:avLst/>
                    </a:prstGeom>
                  </pic:spPr>
                </pic:pic>
              </a:graphicData>
            </a:graphic>
            <wp14:sizeRelH relativeFrom="margin">
              <wp14:pctWidth>0</wp14:pctWidth>
            </wp14:sizeRelH>
            <wp14:sizeRelV relativeFrom="margin">
              <wp14:pctHeight>0</wp14:pctHeight>
            </wp14:sizeRelV>
          </wp:anchor>
        </w:drawing>
      </w:r>
      <w:r w:rsidR="009B19D2" w:rsidRPr="009B19D2">
        <w:rPr>
          <w:rFonts w:asciiTheme="minorEastAsia" w:eastAsiaTheme="minorEastAsia" w:hAnsiTheme="minorEastAsia"/>
          <w:sz w:val="24"/>
          <w:szCs w:val="24"/>
        </w:rPr>
        <w:t>A．水、蛋白质、糖类、脂质；N、H、O、C</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B．蛋白质、水、脂质、糖类；O、C. N、H</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C．水、蛋白质、脂质、糖类；H、O、C、N</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D．蛋白质、水、脂质、糖类；C、O、H、N</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10．有关物质检测的说法正确的是（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A．用双缩脲试剂检测蛋白尿，需水浴加热方可出现紫色</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B．组织切片上滴加苏丹Ⅳ染液，显微镜观察有橘黄色颗粒说明有脂肪</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C．组织样液滴加斐林试剂，不产生砖红色沉淀说明没有还原糖</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D．鉴定样液中的蛋白质时，先加NaOH溶液，震荡后再加CuSO</w:t>
      </w:r>
      <w:r w:rsidRPr="009B19D2">
        <w:rPr>
          <w:rFonts w:asciiTheme="minorEastAsia" w:eastAsiaTheme="minorEastAsia" w:hAnsiTheme="minorEastAsia"/>
          <w:sz w:val="24"/>
          <w:szCs w:val="24"/>
          <w:vertAlign w:val="subscript"/>
        </w:rPr>
        <w:t>4</w:t>
      </w:r>
      <w:r w:rsidRPr="009B19D2">
        <w:rPr>
          <w:rFonts w:asciiTheme="minorEastAsia" w:eastAsiaTheme="minorEastAsia" w:hAnsiTheme="minorEastAsia"/>
          <w:sz w:val="24"/>
          <w:szCs w:val="24"/>
        </w:rPr>
        <w:t>溶液</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lastRenderedPageBreak/>
        <w:t xml:space="preserve">11．如图表示糖类的化学组成和种类，则相关叙述正确的是（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noProof/>
          <w:sz w:val="24"/>
          <w:szCs w:val="24"/>
        </w:rPr>
        <w:drawing>
          <wp:inline distT="0" distB="0" distL="0" distR="0" wp14:anchorId="44F580FD" wp14:editId="196231B2">
            <wp:extent cx="4114800" cy="1181100"/>
            <wp:effectExtent l="0" t="0" r="0" b="0"/>
            <wp:docPr id="868285866" name="图片 868285866" descr="figure"/>
            <wp:cNvGraphicFramePr/>
            <a:graphic xmlns:a="http://schemas.openxmlformats.org/drawingml/2006/main">
              <a:graphicData uri="http://schemas.openxmlformats.org/drawingml/2006/picture">
                <pic:pic xmlns:pic="http://schemas.openxmlformats.org/drawingml/2006/picture">
                  <pic:nvPicPr>
                    <pic:cNvPr id="795600409" name=""/>
                    <pic:cNvPicPr/>
                  </pic:nvPicPr>
                  <pic:blipFill>
                    <a:blip r:embed="rId8"/>
                    <a:stretch>
                      <a:fillRect/>
                    </a:stretch>
                  </pic:blipFill>
                  <pic:spPr>
                    <a:xfrm>
                      <a:off x="0" y="0"/>
                      <a:ext cx="4114800" cy="1181100"/>
                    </a:xfrm>
                    <a:prstGeom prst="rect">
                      <a:avLst/>
                    </a:prstGeom>
                  </pic:spPr>
                </pic:pic>
              </a:graphicData>
            </a:graphic>
          </wp:inline>
        </w:drawing>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A．④是植物细胞壁的主要成分，④的合成与高尔基体有关</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B．①、②、③依次代表单糖、二糖、多糖，它们均可继续水解</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C．①、②均属还原糖，在加热条件下与斐林试剂发生反应将产生砖红色</w:t>
      </w:r>
      <w:r w:rsidR="00D353BA">
        <w:rPr>
          <w:rFonts w:asciiTheme="minorEastAsia" w:eastAsiaTheme="minorEastAsia" w:hAnsiTheme="minorEastAsia" w:hint="eastAsia"/>
          <w:sz w:val="24"/>
          <w:szCs w:val="24"/>
        </w:rPr>
        <w:t>沉</w:t>
      </w:r>
      <w:r w:rsidRPr="009B19D2">
        <w:rPr>
          <w:rFonts w:asciiTheme="minorEastAsia" w:eastAsiaTheme="minorEastAsia" w:hAnsiTheme="minorEastAsia"/>
          <w:sz w:val="24"/>
          <w:szCs w:val="24"/>
        </w:rPr>
        <w:t>淀</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D．⑤为肌糖原，当人体血糖浓度降低时，可以分解为葡萄糖来补充血糖</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12．多糖是生物体内重要的化合物。下列有关说法正确的是（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A.人类膳食离不开纤维素，因为它能为机体供能</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B.纤维素是植物细胞和原核细胞边界的重要组分</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C.淀粉是植物细胞的储能物质，均匀分布于各细胞</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D.肝糖原主要储存于肝脏，需要时可分解成单糖</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13．如图所示为某多肽化合物的示意图。下列有关该化合物的叙述中，错误的是（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noProof/>
          <w:sz w:val="24"/>
          <w:szCs w:val="24"/>
        </w:rPr>
        <w:drawing>
          <wp:inline distT="0" distB="0" distL="0" distR="0" wp14:anchorId="67192D96" wp14:editId="4BF6CEF9">
            <wp:extent cx="4909704" cy="933450"/>
            <wp:effectExtent l="0" t="0" r="0" b="0"/>
            <wp:docPr id="827632165" name="图片 82763216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71297" name=""/>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4925707" cy="936492"/>
                    </a:xfrm>
                    <a:prstGeom prst="rect">
                      <a:avLst/>
                    </a:prstGeom>
                  </pic:spPr>
                </pic:pic>
              </a:graphicData>
            </a:graphic>
          </wp:inline>
        </w:drawing>
      </w:r>
    </w:p>
    <w:p w:rsidR="009B19D2" w:rsidRPr="009B19D2" w:rsidRDefault="009B19D2" w:rsidP="009B19D2">
      <w:pPr>
        <w:tabs>
          <w:tab w:val="left" w:pos="4153"/>
        </w:tabs>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A．该多肽由3种氨基酸脱水缩合而成</w:t>
      </w:r>
      <w:r w:rsidRPr="009B19D2">
        <w:rPr>
          <w:rFonts w:asciiTheme="minorEastAsia" w:eastAsiaTheme="minorEastAsia" w:hAnsiTheme="minorEastAsia"/>
          <w:sz w:val="24"/>
          <w:szCs w:val="24"/>
        </w:rPr>
        <w:tab/>
        <w:t>B．③⑤⑦的形成过程都要脱掉水分子</w:t>
      </w:r>
    </w:p>
    <w:p w:rsidR="009B19D2" w:rsidRPr="009B19D2" w:rsidRDefault="009B19D2" w:rsidP="009B19D2">
      <w:pPr>
        <w:tabs>
          <w:tab w:val="left" w:pos="4153"/>
        </w:tabs>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C．该多肽链游离的羧基多于游离的氨基</w:t>
      </w:r>
      <w:r w:rsidRPr="009B19D2">
        <w:rPr>
          <w:rFonts w:asciiTheme="minorEastAsia" w:eastAsiaTheme="minorEastAsia" w:hAnsiTheme="minorEastAsia"/>
          <w:sz w:val="24"/>
          <w:szCs w:val="24"/>
        </w:rPr>
        <w:tab/>
        <w:t>D．该多肽化合物的名称为三肽</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14．纤维素、纤维素酶和DNA的基本组成单位分别是（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A．葡萄糖、葡萄糖、氨基酸    B．葡萄糖、氨基酸、核苷酸</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C．氨基酸、氨基酸、核苷酸    D．淀粉、蛋白质、DNA</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15．下列有关蛋白质结构、功能多样性的说法正确的是（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A．蛋白质结构的多样性只与氨基酸的种类、数目和排列顺序有关</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B．某化合物含有C、H、O、N等元素，且具有催化功能，此物质最可能是核酸</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C．不同蛋白质分子中组成肽键的化学元素无差异性</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D．高温、低温、过酸、过碱可以使蛋白质空间结构改变，但不影响其生物活性</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16．下列关于生物体中化合物的叙述</w:t>
      </w:r>
      <w:r w:rsidR="00CE5562">
        <w:rPr>
          <w:rFonts w:asciiTheme="minorEastAsia" w:eastAsiaTheme="minorEastAsia" w:hAnsiTheme="minorEastAsia" w:hint="eastAsia"/>
          <w:sz w:val="24"/>
          <w:szCs w:val="24"/>
        </w:rPr>
        <w:t>，</w:t>
      </w:r>
      <w:r w:rsidRPr="009B19D2">
        <w:rPr>
          <w:rFonts w:asciiTheme="minorEastAsia" w:eastAsiaTheme="minorEastAsia" w:hAnsiTheme="minorEastAsia"/>
          <w:sz w:val="24"/>
          <w:szCs w:val="24"/>
        </w:rPr>
        <w:t xml:space="preserve">不正确的是（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A．胆固醇是构成动物细胞膜的重要成分</w:t>
      </w:r>
      <w:r w:rsidR="00CE5562">
        <w:rPr>
          <w:rFonts w:asciiTheme="minorEastAsia" w:eastAsiaTheme="minorEastAsia" w:hAnsiTheme="minorEastAsia" w:hint="eastAsia"/>
          <w:sz w:val="24"/>
          <w:szCs w:val="24"/>
        </w:rPr>
        <w:t>，</w:t>
      </w:r>
      <w:r w:rsidRPr="009B19D2">
        <w:rPr>
          <w:rFonts w:asciiTheme="minorEastAsia" w:eastAsiaTheme="minorEastAsia" w:hAnsiTheme="minorEastAsia"/>
          <w:sz w:val="24"/>
          <w:szCs w:val="24"/>
        </w:rPr>
        <w:t>在人体内还参与血液中脂质的运输</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B．构成蛋白质、核酸、淀粉等生物大分子的单体在排列顺序上都具有多样性</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C．真核细胞中的蛋白质和核酸都是线粒体和染色体的重要组成成分</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D．蔗糖、乳糖和麦芽糖水解产物中都有葡萄糖</w:t>
      </w:r>
      <w:r w:rsidR="00CE5562">
        <w:rPr>
          <w:rFonts w:asciiTheme="minorEastAsia" w:eastAsiaTheme="minorEastAsia" w:hAnsiTheme="minorEastAsia" w:hint="eastAsia"/>
          <w:sz w:val="24"/>
          <w:szCs w:val="24"/>
        </w:rPr>
        <w:t>，</w:t>
      </w:r>
      <w:r w:rsidRPr="009B19D2">
        <w:rPr>
          <w:rFonts w:asciiTheme="minorEastAsia" w:eastAsiaTheme="minorEastAsia" w:hAnsiTheme="minorEastAsia"/>
          <w:sz w:val="24"/>
          <w:szCs w:val="24"/>
        </w:rPr>
        <w:t>脂质中的性激素具有调节功能</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17．下列关于生物大分子的叙述正确的是（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A．糖原、脂肪、蛋白质和核糖都是生物体内的生物大分子</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B．M个氨基酸构成的蛋白质分子,由N条环状肽链构成,完全水解共需(M-N)个水分子</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C．在小麦细胞中A、G、C、T四种碱基参与构成的核苷酸最多有6种</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D．细胞中氨基酸种类和数量相同的蛋白质不一定是同一种蛋白质</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18．下列有关细胞的分子组成的叙述，正确的是（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A．脂肪、糖原、淀粉、纤维素等是细胞内重要的储能物质</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B．细胞膜的主要成分是蛋白质、磷脂，此外，还有少量糖类</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C．休眠种子与萌发种子相比，结合水与自由水的比值更小</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D．血钙过高引起抽搐，说明无机盐有维持机体正常的生命活动的作用</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19．无机盐在细胞中主要以离子形式存在，有的参与形成化合物，下列叙述错误的是（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A．叶绿素含有镁元素   </w:t>
      </w:r>
      <w:r w:rsidR="00D353BA">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B．血红蛋白含有铁元素</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w:t>
      </w:r>
      <w:r w:rsidR="00D353BA">
        <w:rPr>
          <w:rFonts w:asciiTheme="minorEastAsia" w:eastAsiaTheme="minorEastAsia" w:hAnsiTheme="minorEastAsia" w:hint="eastAsia"/>
          <w:sz w:val="24"/>
          <w:szCs w:val="24"/>
        </w:rPr>
        <w:t>甲状腺激素</w:t>
      </w:r>
      <w:r w:rsidRPr="009B19D2">
        <w:rPr>
          <w:rFonts w:asciiTheme="minorEastAsia" w:eastAsiaTheme="minorEastAsia" w:hAnsiTheme="minorEastAsia"/>
          <w:sz w:val="24"/>
          <w:szCs w:val="24"/>
        </w:rPr>
        <w:t>含有</w:t>
      </w:r>
      <w:r w:rsidR="00D353BA">
        <w:rPr>
          <w:rFonts w:asciiTheme="minorEastAsia" w:eastAsiaTheme="minorEastAsia" w:hAnsiTheme="minorEastAsia" w:hint="eastAsia"/>
          <w:sz w:val="24"/>
          <w:szCs w:val="24"/>
        </w:rPr>
        <w:t>碘</w:t>
      </w:r>
      <w:r w:rsidRPr="009B19D2">
        <w:rPr>
          <w:rFonts w:asciiTheme="minorEastAsia" w:eastAsiaTheme="minorEastAsia" w:hAnsiTheme="minorEastAsia"/>
          <w:sz w:val="24"/>
          <w:szCs w:val="24"/>
        </w:rPr>
        <w:t xml:space="preserve">元素    </w:t>
      </w:r>
      <w:r w:rsidR="00D353BA">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D．脱氧核糖含有磷元素</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20．组成细胞膜的主要成分是（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A．磷脂、蛋白质、糖类    B．糖脂、糖蛋白</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C．脂质、蛋白质、无机盐    D．磷脂、蛋白质、核酸</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21．下列关于</w:t>
      </w:r>
      <w:r w:rsidR="00CE5562">
        <w:rPr>
          <w:rFonts w:asciiTheme="minorEastAsia" w:eastAsiaTheme="minorEastAsia" w:hAnsiTheme="minorEastAsia" w:hint="eastAsia"/>
          <w:sz w:val="24"/>
          <w:szCs w:val="24"/>
        </w:rPr>
        <w:t>细胞</w:t>
      </w:r>
      <w:r w:rsidR="00CE5562">
        <w:rPr>
          <w:rFonts w:asciiTheme="minorEastAsia" w:eastAsiaTheme="minorEastAsia" w:hAnsiTheme="minorEastAsia"/>
          <w:sz w:val="24"/>
          <w:szCs w:val="24"/>
        </w:rPr>
        <w:t>膜</w:t>
      </w:r>
      <w:r w:rsidRPr="009B19D2">
        <w:rPr>
          <w:rFonts w:asciiTheme="minorEastAsia" w:eastAsiaTheme="minorEastAsia" w:hAnsiTheme="minorEastAsia"/>
          <w:sz w:val="24"/>
          <w:szCs w:val="24"/>
        </w:rPr>
        <w:t>成分和功能的说法正确的是（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A．脂质丰富的细胞膜功能复杂</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lastRenderedPageBreak/>
        <w:t>B．蛋白质种类和数量多的细胞膜功能复杂</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C．糖类的多少决定着细胞膜功能的复杂程度</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D．脂质含量达50%，对细胞膜的功能起决定性作用</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22．下列选项中不符合含量关系“c=a+b，且a&gt;b”的是（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A．a非必需氨基酸种类、b必需氨基酸种类、c人体蛋白质的氨基酸种类</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B．a各细胞器的膜面积、b细胞核的膜面积、c生物膜系统的膜面积</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C．a线粒体的内膜面积、b线粒体的外膜面积、c线粒体膜面积</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D．a叶肉细胞的自由水、b叶肉细胞的结合水、c叶肉细胞总含水量</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23．下列关于细胞器的描述正确的是（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①溶酶体内含有多种水解酶，能分解衰老、损伤的细胞器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②叶绿体中的色素主要分布在类囊体腔内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③动物细胞中的中心体与有丝分裂有关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④所有酶、抗体、激素都在核糖体上合成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⑤小肠绒毛上皮细胞内有大量线粒体，有助于物质运输的能量供应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⑥高尔基体主要对来自内质网的蛋白质进行进一步加工．</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A．①③⑤⑥    B．②③⑤⑥    C．①②④⑥    D．①③④⑥</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24．下列有关细胞化学成分、结构与功能的叙述，正确的是（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A．组成蛋白质的N元素主要存在于氨基中</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B．淀粉、糖原和纤维素的单体都是葡萄糖</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C．细胞核是细胞遗传和代谢的中心</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D．植物细胞最外层的细胞壁是系统的边界</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25．某科学家将一种细胞的最外层进行化学分析，得到糖类、磷脂、蛋白质，由此可以判断该细胞是（    ）</w:t>
      </w:r>
    </w:p>
    <w:p w:rsidR="009B19D2" w:rsidRPr="009B19D2" w:rsidRDefault="009B19D2" w:rsidP="009B19D2">
      <w:pPr>
        <w:tabs>
          <w:tab w:val="left" w:pos="2076"/>
          <w:tab w:val="left" w:pos="4153"/>
          <w:tab w:val="left" w:pos="6229"/>
        </w:tabs>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A．蓝藻细胞</w:t>
      </w:r>
      <w:r w:rsidRPr="009B19D2">
        <w:rPr>
          <w:rFonts w:asciiTheme="minorEastAsia" w:eastAsiaTheme="minorEastAsia" w:hAnsiTheme="minorEastAsia"/>
          <w:sz w:val="24"/>
          <w:szCs w:val="24"/>
        </w:rPr>
        <w:tab/>
        <w:t>B．动物细胞</w:t>
      </w:r>
      <w:r w:rsidRPr="009B19D2">
        <w:rPr>
          <w:rFonts w:asciiTheme="minorEastAsia" w:eastAsiaTheme="minorEastAsia" w:hAnsiTheme="minorEastAsia"/>
          <w:sz w:val="24"/>
          <w:szCs w:val="24"/>
        </w:rPr>
        <w:tab/>
        <w:t>C．植物细胞</w:t>
      </w:r>
      <w:r w:rsidRPr="009B19D2">
        <w:rPr>
          <w:rFonts w:asciiTheme="minorEastAsia" w:eastAsiaTheme="minorEastAsia" w:hAnsiTheme="minorEastAsia"/>
          <w:sz w:val="24"/>
          <w:szCs w:val="24"/>
        </w:rPr>
        <w:tab/>
        <w:t>D．大肠杆菌</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26．在小白鼠细胞中，具双层膜的结构是（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tabs>
          <w:tab w:val="left" w:pos="4153"/>
        </w:tabs>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A.线粒体和高尔基体</w:t>
      </w:r>
      <w:r w:rsidRPr="009B19D2">
        <w:rPr>
          <w:rFonts w:asciiTheme="minorEastAsia" w:eastAsiaTheme="minorEastAsia" w:hAnsiTheme="minorEastAsia"/>
          <w:sz w:val="24"/>
          <w:szCs w:val="24"/>
        </w:rPr>
        <w:tab/>
        <w:t>B.线粒体和叶绿体</w:t>
      </w:r>
    </w:p>
    <w:p w:rsidR="009B19D2" w:rsidRPr="009B19D2" w:rsidRDefault="009B19D2" w:rsidP="009B19D2">
      <w:pPr>
        <w:tabs>
          <w:tab w:val="left" w:pos="4153"/>
        </w:tabs>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C.内质网和叶绿体</w:t>
      </w:r>
      <w:r w:rsidRPr="009B19D2">
        <w:rPr>
          <w:rFonts w:asciiTheme="minorEastAsia" w:eastAsiaTheme="minorEastAsia" w:hAnsiTheme="minorEastAsia"/>
          <w:sz w:val="24"/>
          <w:szCs w:val="24"/>
        </w:rPr>
        <w:tab/>
        <w:t>D.线粒体和细胞核</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 xml:space="preserve">27．下列有关细胞中“一定”的说法错误的是（ </w:t>
      </w:r>
      <w:r>
        <w:rPr>
          <w:rFonts w:asciiTheme="minorEastAsia" w:eastAsiaTheme="minorEastAsia" w:hAnsiTheme="minorEastAsia"/>
          <w:sz w:val="24"/>
          <w:szCs w:val="24"/>
        </w:rPr>
        <w:t xml:space="preserve">  </w:t>
      </w:r>
      <w:r w:rsidRPr="009B19D2">
        <w:rPr>
          <w:rFonts w:asciiTheme="minorEastAsia" w:eastAsiaTheme="minorEastAsia" w:hAnsiTheme="minorEastAsia"/>
          <w:sz w:val="24"/>
          <w:szCs w:val="24"/>
        </w:rPr>
        <w:t xml:space="preserve"> ）</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A．有中心体的生物一定不是小麦</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B．所有生物的蛋白质一定是在核糖体上合成的</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C．以DNA为遗传物质的生物一定具有细胞结构</w:t>
      </w:r>
    </w:p>
    <w:p w:rsidR="009B19D2" w:rsidRPr="009B19D2" w:rsidRDefault="009B19D2"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D．能进行光合作用的真核生物一定有叶绿体</w:t>
      </w:r>
    </w:p>
    <w:p w:rsidR="00DB5E7E" w:rsidRPr="009B19D2" w:rsidRDefault="00DB5E7E" w:rsidP="009B19D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28．研究人员对分别取自4种不同生物的部分细胞（甲、乙、丙、丁）进行分析、观察等实验，获得的结果如下表（表中“√”表示“有”，“×”表示“无”）。下述甲、乙、丙、丁4种细胞所代表的生物最可能是</w:t>
      </w:r>
      <w:r w:rsidR="009B19D2" w:rsidRPr="009B19D2">
        <w:rPr>
          <w:rFonts w:asciiTheme="minorEastAsia" w:eastAsiaTheme="minorEastAsia" w:hAnsiTheme="minorEastAsia"/>
          <w:sz w:val="24"/>
          <w:szCs w:val="24"/>
        </w:rPr>
        <w:t xml:space="preserve">（ </w:t>
      </w:r>
      <w:r w:rsidR="009B19D2">
        <w:rPr>
          <w:rFonts w:asciiTheme="minorEastAsia" w:eastAsiaTheme="minorEastAsia" w:hAnsiTheme="minorEastAsia"/>
          <w:sz w:val="24"/>
          <w:szCs w:val="24"/>
        </w:rPr>
        <w:t xml:space="preserve">  </w:t>
      </w:r>
      <w:r w:rsidR="009B19D2" w:rsidRPr="009B19D2">
        <w:rPr>
          <w:rFonts w:asciiTheme="minorEastAsia" w:eastAsiaTheme="minorEastAsia" w:hAnsiTheme="minor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96"/>
        <w:gridCol w:w="936"/>
        <w:gridCol w:w="936"/>
        <w:gridCol w:w="936"/>
        <w:gridCol w:w="936"/>
        <w:gridCol w:w="936"/>
        <w:gridCol w:w="2376"/>
      </w:tblGrid>
      <w:tr w:rsidR="00DB5E7E" w:rsidRPr="009B19D2" w:rsidTr="00CE5562">
        <w:trPr>
          <w:trHeight w:val="288"/>
          <w:jc w:val="center"/>
        </w:trPr>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left"/>
              <w:textAlignment w:val="center"/>
              <w:rPr>
                <w:rFonts w:asciiTheme="minorEastAsia" w:eastAsiaTheme="minorEastAsia" w:hAnsiTheme="minorEastAsia"/>
                <w:sz w:val="24"/>
                <w:szCs w:val="24"/>
              </w:rPr>
            </w:pP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核仁</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叶绿素</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叶绿体</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线粒体</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中心体</w:t>
            </w:r>
          </w:p>
        </w:tc>
        <w:tc>
          <w:tcPr>
            <w:tcW w:w="0" w:type="auto"/>
            <w:tcBorders>
              <w:top w:val="single" w:sz="6" w:space="0" w:color="000000"/>
              <w:left w:val="single" w:sz="6" w:space="0" w:color="000000"/>
              <w:bottom w:val="nil"/>
              <w:right w:val="single" w:sz="6" w:space="0" w:color="000000"/>
            </w:tcBorders>
            <w:tcMar>
              <w:top w:w="75" w:type="dxa"/>
              <w:bottom w:w="75" w:type="dxa"/>
            </w:tcMar>
            <w:vAlign w:val="center"/>
          </w:tcPr>
          <w:p w:rsidR="00DB5E7E" w:rsidRPr="009B19D2" w:rsidRDefault="00DB5E7E" w:rsidP="00DB5E7E">
            <w:pPr>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核糖体</w:t>
            </w:r>
          </w:p>
        </w:tc>
        <w:tc>
          <w:tcPr>
            <w:tcW w:w="0" w:type="auto"/>
            <w:tcBorders>
              <w:top w:val="single" w:sz="6" w:space="0" w:color="000000"/>
              <w:left w:val="single" w:sz="6" w:space="0" w:color="000000"/>
              <w:bottom w:val="nil"/>
              <w:right w:val="single" w:sz="6" w:space="0" w:color="000000"/>
            </w:tcBorders>
            <w:tcMar>
              <w:top w:w="75" w:type="dxa"/>
              <w:bottom w:w="75" w:type="dxa"/>
            </w:tcMar>
            <w:vAlign w:val="center"/>
          </w:tcPr>
          <w:p w:rsidR="00DB5E7E" w:rsidRPr="009B19D2" w:rsidRDefault="00DB5E7E" w:rsidP="00DB5E7E">
            <w:pPr>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纤维素酶处理的结果</w:t>
            </w:r>
          </w:p>
        </w:tc>
      </w:tr>
      <w:tr w:rsidR="00DB5E7E" w:rsidRPr="009B19D2" w:rsidTr="00CE5562">
        <w:trPr>
          <w:trHeight w:val="83"/>
          <w:jc w:val="center"/>
        </w:trPr>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甲</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single" w:sz="6" w:space="0" w:color="000000"/>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single" w:sz="6" w:space="0" w:color="000000"/>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无变化</w:t>
            </w:r>
          </w:p>
        </w:tc>
      </w:tr>
      <w:tr w:rsidR="00DB5E7E" w:rsidRPr="009B19D2" w:rsidTr="00CE5562">
        <w:trPr>
          <w:trHeight w:val="317"/>
          <w:jc w:val="center"/>
        </w:trPr>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乙</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single" w:sz="6" w:space="0" w:color="000000"/>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single" w:sz="6" w:space="0" w:color="000000"/>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无变化</w:t>
            </w:r>
          </w:p>
        </w:tc>
      </w:tr>
      <w:tr w:rsidR="00DB5E7E" w:rsidRPr="009B19D2" w:rsidTr="00CE5562">
        <w:trPr>
          <w:trHeight w:val="267"/>
          <w:jc w:val="center"/>
        </w:trPr>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丙</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single" w:sz="6" w:space="0" w:color="000000"/>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nil"/>
              <w:right w:val="single" w:sz="6" w:space="0" w:color="000000"/>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外层结构破坏</w:t>
            </w:r>
          </w:p>
        </w:tc>
      </w:tr>
      <w:tr w:rsidR="00DB5E7E" w:rsidRPr="009B19D2" w:rsidTr="00CE5562">
        <w:trPr>
          <w:trHeight w:val="203"/>
          <w:jc w:val="center"/>
        </w:trPr>
        <w:tc>
          <w:tcPr>
            <w:tcW w:w="0" w:type="auto"/>
            <w:tcBorders>
              <w:top w:val="single" w:sz="6" w:space="0" w:color="000000"/>
              <w:left w:val="single" w:sz="6" w:space="0" w:color="000000"/>
              <w:bottom w:val="single" w:sz="6" w:space="0" w:color="000000"/>
              <w:right w:val="nil"/>
            </w:tcBorders>
            <w:tcMar>
              <w:top w:w="75" w:type="dxa"/>
              <w:bottom w:w="75" w:type="dxa"/>
            </w:tcMar>
            <w:vAlign w:val="center"/>
          </w:tcPr>
          <w:p w:rsidR="00DB5E7E" w:rsidRPr="009B19D2" w:rsidRDefault="00DB5E7E" w:rsidP="00DB5E7E">
            <w:pPr>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丁</w:t>
            </w:r>
          </w:p>
        </w:tc>
        <w:tc>
          <w:tcPr>
            <w:tcW w:w="0" w:type="auto"/>
            <w:tcBorders>
              <w:top w:val="single" w:sz="6" w:space="0" w:color="000000"/>
              <w:left w:val="single" w:sz="6" w:space="0" w:color="000000"/>
              <w:bottom w:val="single" w:sz="6" w:space="0" w:color="000000"/>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single" w:sz="6" w:space="0" w:color="000000"/>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single" w:sz="6" w:space="0" w:color="000000"/>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single" w:sz="6" w:space="0" w:color="000000"/>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single" w:sz="6" w:space="0" w:color="000000"/>
              <w:right w:val="nil"/>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B5E7E" w:rsidRPr="009B19D2" w:rsidRDefault="00DB5E7E" w:rsidP="00DB5E7E">
            <w:pPr>
              <w:jc w:val="center"/>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外层结构破坏</w:t>
            </w:r>
          </w:p>
        </w:tc>
      </w:tr>
    </w:tbl>
    <w:p w:rsidR="00DB5E7E" w:rsidRPr="009B19D2" w:rsidRDefault="00DB5E7E" w:rsidP="00DB5E7E">
      <w:pPr>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①小球藻 ②硝化细菌 ③乳酸菌 ④蓝球藻 ⑤蛔虫 ⑥水稻</w:t>
      </w:r>
    </w:p>
    <w:p w:rsidR="00DB5E7E" w:rsidRPr="009B19D2" w:rsidRDefault="00DB5E7E" w:rsidP="00DB5E7E">
      <w:pPr>
        <w:tabs>
          <w:tab w:val="left" w:pos="2076"/>
          <w:tab w:val="left" w:pos="4153"/>
          <w:tab w:val="left" w:pos="6229"/>
        </w:tabs>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A．②⑤⑥①</w:t>
      </w:r>
      <w:r w:rsidRPr="009B19D2">
        <w:rPr>
          <w:rFonts w:asciiTheme="minorEastAsia" w:eastAsiaTheme="minorEastAsia" w:hAnsiTheme="minorEastAsia"/>
          <w:sz w:val="24"/>
          <w:szCs w:val="24"/>
        </w:rPr>
        <w:tab/>
        <w:t>B．①⑤④⑥</w:t>
      </w:r>
      <w:r w:rsidRPr="009B19D2">
        <w:rPr>
          <w:rFonts w:asciiTheme="minorEastAsia" w:eastAsiaTheme="minorEastAsia" w:hAnsiTheme="minorEastAsia"/>
          <w:sz w:val="24"/>
          <w:szCs w:val="24"/>
        </w:rPr>
        <w:tab/>
        <w:t>C．①④⑤⑥</w:t>
      </w:r>
      <w:r w:rsidRPr="009B19D2">
        <w:rPr>
          <w:rFonts w:asciiTheme="minorEastAsia" w:eastAsiaTheme="minorEastAsia" w:hAnsiTheme="minorEastAsia"/>
          <w:sz w:val="24"/>
          <w:szCs w:val="24"/>
        </w:rPr>
        <w:tab/>
        <w:t>D．④⑤⑥①</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29．大量事实表明，在蛋白质合成旺盛的细胞中，常有较大的核仁。根据这一事实可以推测(    )</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A．细胞中的蛋白质主要由核仁合成</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B．DNA 主要存在于核仁中</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C．无核仁的细胞不能合成蛋白质</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D．核仁可能与组成核糖体的必需物质的合成有关</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30．下图为细胞核结构模式图，对其结构及功能的叙述正确的是</w:t>
      </w:r>
      <w:r w:rsidR="009B19D2" w:rsidRPr="009B19D2">
        <w:rPr>
          <w:rFonts w:asciiTheme="minorEastAsia" w:eastAsiaTheme="minorEastAsia" w:hAnsiTheme="minorEastAsia"/>
          <w:sz w:val="24"/>
          <w:szCs w:val="24"/>
        </w:rPr>
        <w:t xml:space="preserve">（ </w:t>
      </w:r>
      <w:r w:rsidR="009B19D2">
        <w:rPr>
          <w:rFonts w:asciiTheme="minorEastAsia" w:eastAsiaTheme="minorEastAsia" w:hAnsiTheme="minorEastAsia"/>
          <w:sz w:val="24"/>
          <w:szCs w:val="24"/>
        </w:rPr>
        <w:t xml:space="preserve">  </w:t>
      </w:r>
      <w:r w:rsidR="009B19D2" w:rsidRPr="009B19D2">
        <w:rPr>
          <w:rFonts w:asciiTheme="minorEastAsia" w:eastAsiaTheme="minorEastAsia" w:hAnsiTheme="minorEastAsia"/>
          <w:sz w:val="24"/>
          <w:szCs w:val="24"/>
        </w:rPr>
        <w:t xml:space="preserve"> ）</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noProof/>
          <w:sz w:val="24"/>
          <w:szCs w:val="24"/>
        </w:rPr>
        <w:drawing>
          <wp:inline distT="0" distB="0" distL="0" distR="0" wp14:anchorId="6D7E611B" wp14:editId="246049C3">
            <wp:extent cx="1257300" cy="971550"/>
            <wp:effectExtent l="0" t="0" r="0" b="0"/>
            <wp:docPr id="1530238198" name="图片 1530238198" descr="figure"/>
            <wp:cNvGraphicFramePr/>
            <a:graphic xmlns:a="http://schemas.openxmlformats.org/drawingml/2006/main">
              <a:graphicData uri="http://schemas.openxmlformats.org/drawingml/2006/picture">
                <pic:pic xmlns:pic="http://schemas.openxmlformats.org/drawingml/2006/picture">
                  <pic:nvPicPr>
                    <pic:cNvPr id="1128043282" name=""/>
                    <pic:cNvPicPr/>
                  </pic:nvPicPr>
                  <pic:blipFill>
                    <a:blip r:embed="rId11"/>
                    <a:stretch>
                      <a:fillRect/>
                    </a:stretch>
                  </pic:blipFill>
                  <pic:spPr>
                    <a:xfrm>
                      <a:off x="0" y="0"/>
                      <a:ext cx="1257300" cy="971550"/>
                    </a:xfrm>
                    <a:prstGeom prst="rect">
                      <a:avLst/>
                    </a:prstGeom>
                  </pic:spPr>
                </pic:pic>
              </a:graphicData>
            </a:graphic>
          </wp:inline>
        </w:drawing>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lastRenderedPageBreak/>
        <w:t>A．③是核仁，与核糖体的形成有关</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B．④是核孔，能让各种分子进出细胞核</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C．②主要由DNA和蛋白质组成，能被酸性染料染色</w:t>
      </w:r>
    </w:p>
    <w:p w:rsidR="00DB5E7E" w:rsidRPr="009B19D2" w:rsidRDefault="00DB5E7E" w:rsidP="00EC7789">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D．①是单层膜，属于生物膜系统</w:t>
      </w:r>
    </w:p>
    <w:p w:rsidR="00DB5E7E" w:rsidRPr="00CE5562" w:rsidRDefault="00DB5E7E" w:rsidP="00CE5562">
      <w:pPr>
        <w:spacing w:line="360" w:lineRule="auto"/>
        <w:jc w:val="left"/>
        <w:textAlignment w:val="center"/>
        <w:rPr>
          <w:rFonts w:asciiTheme="minorEastAsia" w:eastAsiaTheme="minorEastAsia" w:hAnsiTheme="minorEastAsia"/>
          <w:b/>
          <w:sz w:val="24"/>
          <w:szCs w:val="24"/>
        </w:rPr>
      </w:pPr>
      <w:r w:rsidRPr="00CE5562">
        <w:rPr>
          <w:rFonts w:asciiTheme="minorEastAsia" w:eastAsiaTheme="minorEastAsia" w:hAnsiTheme="minorEastAsia" w:hint="eastAsia"/>
          <w:b/>
          <w:sz w:val="24"/>
          <w:szCs w:val="24"/>
        </w:rPr>
        <w:t>二、非选择题</w:t>
      </w:r>
      <w:r w:rsidR="00CE5562" w:rsidRPr="00CE5562">
        <w:rPr>
          <w:rFonts w:asciiTheme="minorEastAsia" w:eastAsiaTheme="minorEastAsia" w:hAnsiTheme="minorEastAsia" w:hint="eastAsia"/>
          <w:b/>
          <w:sz w:val="24"/>
          <w:szCs w:val="24"/>
        </w:rPr>
        <w:t>（共40分</w:t>
      </w:r>
      <w:r w:rsidR="00CE5562" w:rsidRPr="00CE5562">
        <w:rPr>
          <w:rFonts w:asciiTheme="minorEastAsia" w:eastAsiaTheme="minorEastAsia" w:hAnsiTheme="minorEastAsia"/>
          <w:b/>
          <w:sz w:val="24"/>
          <w:szCs w:val="24"/>
        </w:rPr>
        <w:t>）</w:t>
      </w:r>
    </w:p>
    <w:p w:rsidR="00DB5E7E" w:rsidRPr="009B19D2" w:rsidRDefault="00DB5E7E" w:rsidP="00CE5562">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31．</w:t>
      </w:r>
      <w:r w:rsidRPr="009B19D2">
        <w:rPr>
          <w:rFonts w:asciiTheme="minorEastAsia" w:eastAsiaTheme="minorEastAsia" w:hAnsiTheme="minorEastAsia" w:hint="eastAsia"/>
          <w:sz w:val="24"/>
          <w:szCs w:val="24"/>
        </w:rPr>
        <w:t>（</w:t>
      </w:r>
      <w:r w:rsidR="00D353BA">
        <w:rPr>
          <w:rFonts w:asciiTheme="minorEastAsia" w:eastAsiaTheme="minorEastAsia" w:hAnsiTheme="minorEastAsia" w:hint="eastAsia"/>
          <w:sz w:val="24"/>
          <w:szCs w:val="24"/>
        </w:rPr>
        <w:t>每</w:t>
      </w:r>
      <w:r w:rsidR="00D353BA">
        <w:rPr>
          <w:rFonts w:asciiTheme="minorEastAsia" w:eastAsiaTheme="minorEastAsia" w:hAnsiTheme="minorEastAsia"/>
          <w:sz w:val="24"/>
          <w:szCs w:val="24"/>
        </w:rPr>
        <w:t>空</w:t>
      </w:r>
      <w:r w:rsidR="00D353BA">
        <w:rPr>
          <w:rFonts w:asciiTheme="minorEastAsia" w:eastAsiaTheme="minorEastAsia" w:hAnsiTheme="minorEastAsia" w:hint="eastAsia"/>
          <w:sz w:val="24"/>
          <w:szCs w:val="24"/>
        </w:rPr>
        <w:t>2分</w:t>
      </w:r>
      <w:r w:rsidR="00D353BA">
        <w:rPr>
          <w:rFonts w:asciiTheme="minorEastAsia" w:eastAsiaTheme="minorEastAsia" w:hAnsiTheme="minorEastAsia"/>
          <w:sz w:val="24"/>
          <w:szCs w:val="24"/>
        </w:rPr>
        <w:t>，共16</w:t>
      </w:r>
      <w:r w:rsidRPr="009B19D2">
        <w:rPr>
          <w:rFonts w:asciiTheme="minorEastAsia" w:eastAsiaTheme="minorEastAsia" w:hAnsiTheme="minorEastAsia" w:hint="eastAsia"/>
          <w:sz w:val="24"/>
          <w:szCs w:val="24"/>
        </w:rPr>
        <w:t>分）</w:t>
      </w:r>
      <w:bookmarkStart w:id="0" w:name="OLE_LINK9"/>
      <w:bookmarkStart w:id="1" w:name="OLE_LINK10"/>
      <w:r w:rsidRPr="009B19D2">
        <w:rPr>
          <w:rFonts w:asciiTheme="minorEastAsia" w:eastAsiaTheme="minorEastAsia" w:hAnsiTheme="minorEastAsia"/>
          <w:sz w:val="24"/>
          <w:szCs w:val="24"/>
        </w:rPr>
        <w:t>下面是细胞内有机化合物的概念图</w:t>
      </w:r>
      <w:bookmarkEnd w:id="0"/>
      <w:bookmarkEnd w:id="1"/>
      <w:r w:rsidRPr="009B19D2">
        <w:rPr>
          <w:rFonts w:asciiTheme="minorEastAsia" w:eastAsiaTheme="minorEastAsia" w:hAnsiTheme="minorEastAsia"/>
          <w:sz w:val="24"/>
          <w:szCs w:val="24"/>
        </w:rPr>
        <w:t>，请</w:t>
      </w:r>
      <w:r w:rsidRPr="009B19D2">
        <w:rPr>
          <w:rFonts w:asciiTheme="minorEastAsia" w:eastAsiaTheme="minorEastAsia" w:hAnsiTheme="minorEastAsia" w:hint="eastAsia"/>
          <w:sz w:val="24"/>
          <w:szCs w:val="24"/>
        </w:rPr>
        <w:t>据图</w:t>
      </w:r>
      <w:r w:rsidRPr="009B19D2">
        <w:rPr>
          <w:rFonts w:asciiTheme="minorEastAsia" w:eastAsiaTheme="minorEastAsia" w:hAnsiTheme="minorEastAsia"/>
          <w:sz w:val="24"/>
          <w:szCs w:val="24"/>
        </w:rPr>
        <w:t>回答下列问题</w:t>
      </w:r>
      <w:r w:rsidRPr="009B19D2">
        <w:rPr>
          <w:rFonts w:asciiTheme="minorEastAsia" w:eastAsiaTheme="minorEastAsia" w:hAnsiTheme="minorEastAsia" w:hint="eastAsia"/>
          <w:sz w:val="24"/>
          <w:szCs w:val="24"/>
        </w:rPr>
        <w:t>：</w:t>
      </w:r>
    </w:p>
    <w:p w:rsidR="00DB5E7E" w:rsidRPr="009B19D2" w:rsidRDefault="00DB5E7E" w:rsidP="00DB5E7E">
      <w:pPr>
        <w:spacing w:line="360" w:lineRule="auto"/>
        <w:jc w:val="center"/>
        <w:rPr>
          <w:rFonts w:asciiTheme="minorEastAsia" w:eastAsiaTheme="minorEastAsia" w:hAnsiTheme="minorEastAsia"/>
          <w:sz w:val="24"/>
          <w:szCs w:val="24"/>
        </w:rPr>
      </w:pPr>
      <w:r w:rsidRPr="009B19D2">
        <w:rPr>
          <w:rFonts w:asciiTheme="minorEastAsia" w:eastAsiaTheme="minorEastAsia" w:hAnsiTheme="minorEastAsia" w:hint="eastAsia"/>
          <w:noProof/>
          <w:sz w:val="24"/>
          <w:szCs w:val="24"/>
        </w:rPr>
        <w:drawing>
          <wp:inline distT="0" distB="0" distL="0" distR="0">
            <wp:extent cx="3276600" cy="1857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1857375"/>
                    </a:xfrm>
                    <a:prstGeom prst="rect">
                      <a:avLst/>
                    </a:prstGeom>
                    <a:noFill/>
                    <a:ln>
                      <a:noFill/>
                    </a:ln>
                  </pic:spPr>
                </pic:pic>
              </a:graphicData>
            </a:graphic>
          </wp:inline>
        </w:drawing>
      </w:r>
    </w:p>
    <w:p w:rsidR="00DB5E7E" w:rsidRPr="009B19D2" w:rsidRDefault="00DB5E7E" w:rsidP="00DB5E7E">
      <w:pPr>
        <w:spacing w:line="380" w:lineRule="exact"/>
        <w:ind w:right="630"/>
        <w:rPr>
          <w:rFonts w:asciiTheme="minorEastAsia" w:eastAsiaTheme="minorEastAsia" w:hAnsiTheme="minorEastAsia"/>
          <w:sz w:val="24"/>
          <w:szCs w:val="24"/>
        </w:rPr>
      </w:pPr>
      <w:r w:rsidRPr="009B19D2">
        <w:rPr>
          <w:rFonts w:asciiTheme="minorEastAsia" w:eastAsiaTheme="minorEastAsia" w:hAnsiTheme="minorEastAsia" w:hint="eastAsia"/>
          <w:sz w:val="24"/>
          <w:szCs w:val="24"/>
        </w:rPr>
        <w:t>（1）图中a</w:t>
      </w:r>
      <w:r w:rsidRPr="009B19D2">
        <w:rPr>
          <w:rFonts w:asciiTheme="minorEastAsia" w:eastAsiaTheme="minorEastAsia" w:hAnsiTheme="minorEastAsia"/>
          <w:sz w:val="24"/>
          <w:szCs w:val="24"/>
        </w:rPr>
        <w:t>是________</w:t>
      </w:r>
      <w:r w:rsidRPr="009B19D2">
        <w:rPr>
          <w:rFonts w:asciiTheme="minorEastAsia" w:eastAsiaTheme="minorEastAsia" w:hAnsiTheme="minorEastAsia" w:hint="eastAsia"/>
          <w:sz w:val="24"/>
          <w:szCs w:val="24"/>
        </w:rPr>
        <w:t>，</w:t>
      </w:r>
      <w:r w:rsidRPr="009B19D2">
        <w:rPr>
          <w:rFonts w:asciiTheme="minorEastAsia" w:eastAsiaTheme="minorEastAsia" w:hAnsiTheme="minorEastAsia"/>
          <w:sz w:val="24"/>
          <w:szCs w:val="24"/>
        </w:rPr>
        <w:t>小麦种子中的储能物质是</w:t>
      </w:r>
      <w:r w:rsidRPr="009B19D2">
        <w:rPr>
          <w:rFonts w:asciiTheme="minorEastAsia" w:eastAsiaTheme="minorEastAsia" w:hAnsiTheme="minorEastAsia" w:hint="eastAsia"/>
          <w:sz w:val="24"/>
          <w:szCs w:val="24"/>
        </w:rPr>
        <w:t>a中的</w:t>
      </w:r>
      <w:r w:rsidRPr="009B19D2">
        <w:rPr>
          <w:rFonts w:asciiTheme="minorEastAsia" w:eastAsiaTheme="minorEastAsia" w:hAnsiTheme="minorEastAsia"/>
          <w:sz w:val="24"/>
          <w:szCs w:val="24"/>
        </w:rPr>
        <w:t xml:space="preserve"> _____________。</w:t>
      </w:r>
    </w:p>
    <w:p w:rsidR="00DB5E7E" w:rsidRPr="009B19D2" w:rsidRDefault="00DB5E7E" w:rsidP="00DB5E7E">
      <w:pPr>
        <w:spacing w:line="380" w:lineRule="exact"/>
        <w:rPr>
          <w:rFonts w:asciiTheme="minorEastAsia" w:eastAsiaTheme="minorEastAsia" w:hAnsiTheme="minorEastAsia"/>
          <w:sz w:val="24"/>
          <w:szCs w:val="24"/>
        </w:rPr>
      </w:pPr>
      <w:r w:rsidRPr="009B19D2">
        <w:rPr>
          <w:rFonts w:asciiTheme="minorEastAsia" w:eastAsiaTheme="minorEastAsia" w:hAnsiTheme="minorEastAsia" w:hint="eastAsia"/>
          <w:sz w:val="24"/>
          <w:szCs w:val="24"/>
        </w:rPr>
        <w:t>（2）b</w:t>
      </w:r>
      <w:r w:rsidRPr="009B19D2">
        <w:rPr>
          <w:rFonts w:asciiTheme="minorEastAsia" w:eastAsiaTheme="minorEastAsia" w:hAnsiTheme="minorEastAsia"/>
          <w:sz w:val="24"/>
          <w:szCs w:val="24"/>
        </w:rPr>
        <w:t>中</w:t>
      </w:r>
      <w:r w:rsidRPr="009B19D2">
        <w:rPr>
          <w:rFonts w:asciiTheme="minorEastAsia" w:eastAsiaTheme="minorEastAsia" w:hAnsiTheme="minorEastAsia" w:hint="eastAsia"/>
          <w:sz w:val="24"/>
          <w:szCs w:val="24"/>
        </w:rPr>
        <w:t>脂肪的作用是</w:t>
      </w:r>
      <w:r w:rsidRPr="009B19D2">
        <w:rPr>
          <w:rFonts w:asciiTheme="minorEastAsia" w:eastAsiaTheme="minorEastAsia" w:hAnsiTheme="minorEastAsia"/>
          <w:sz w:val="24"/>
          <w:szCs w:val="24"/>
        </w:rPr>
        <w:t>__________</w:t>
      </w:r>
      <w:r w:rsidRPr="009B19D2">
        <w:rPr>
          <w:rFonts w:asciiTheme="minorEastAsia" w:eastAsiaTheme="minorEastAsia" w:hAnsiTheme="minorEastAsia" w:hint="eastAsia"/>
          <w:sz w:val="24"/>
          <w:szCs w:val="24"/>
        </w:rPr>
        <w:t>____________________________</w:t>
      </w:r>
      <w:r w:rsidRPr="009B19D2">
        <w:rPr>
          <w:rFonts w:asciiTheme="minorEastAsia" w:eastAsiaTheme="minorEastAsia" w:hAnsiTheme="minorEastAsia"/>
          <w:sz w:val="24"/>
          <w:szCs w:val="24"/>
        </w:rPr>
        <w:t>__。</w:t>
      </w:r>
    </w:p>
    <w:p w:rsidR="00DB5E7E" w:rsidRPr="009B19D2" w:rsidRDefault="00DB5E7E" w:rsidP="00DB5E7E">
      <w:pPr>
        <w:spacing w:line="380" w:lineRule="exact"/>
        <w:rPr>
          <w:rFonts w:asciiTheme="minorEastAsia" w:eastAsiaTheme="minorEastAsia" w:hAnsiTheme="minorEastAsia"/>
          <w:sz w:val="24"/>
          <w:szCs w:val="24"/>
        </w:rPr>
      </w:pPr>
      <w:r w:rsidRPr="009B19D2">
        <w:rPr>
          <w:rFonts w:asciiTheme="minorEastAsia" w:eastAsiaTheme="minorEastAsia" w:hAnsiTheme="minorEastAsia" w:hint="eastAsia"/>
          <w:sz w:val="24"/>
          <w:szCs w:val="24"/>
        </w:rPr>
        <w:t>（3）</w:t>
      </w:r>
      <w:r w:rsidRPr="009B19D2">
        <w:rPr>
          <w:rFonts w:asciiTheme="minorEastAsia" w:eastAsiaTheme="minorEastAsia" w:hAnsiTheme="minorEastAsia"/>
          <w:sz w:val="24"/>
          <w:szCs w:val="24"/>
        </w:rPr>
        <w:t>在</w:t>
      </w:r>
      <w:r w:rsidRPr="009B19D2">
        <w:rPr>
          <w:rFonts w:asciiTheme="minorEastAsia" w:eastAsiaTheme="minorEastAsia" w:hAnsiTheme="minorEastAsia" w:hint="eastAsia"/>
          <w:sz w:val="24"/>
          <w:szCs w:val="24"/>
        </w:rPr>
        <w:t>细菌</w:t>
      </w:r>
      <w:r w:rsidRPr="009B19D2">
        <w:rPr>
          <w:rFonts w:asciiTheme="minorEastAsia" w:eastAsiaTheme="minorEastAsia" w:hAnsiTheme="minorEastAsia"/>
          <w:sz w:val="24"/>
          <w:szCs w:val="24"/>
        </w:rPr>
        <w:t>细胞</w:t>
      </w:r>
      <w:r w:rsidRPr="009B19D2">
        <w:rPr>
          <w:rFonts w:asciiTheme="minorEastAsia" w:eastAsiaTheme="minorEastAsia" w:hAnsiTheme="minorEastAsia" w:hint="eastAsia"/>
          <w:sz w:val="24"/>
          <w:szCs w:val="24"/>
        </w:rPr>
        <w:t>里</w:t>
      </w:r>
      <w:r w:rsidRPr="009B19D2">
        <w:rPr>
          <w:rFonts w:asciiTheme="minorEastAsia" w:eastAsiaTheme="minorEastAsia" w:hAnsiTheme="minorEastAsia"/>
          <w:sz w:val="24"/>
          <w:szCs w:val="24"/>
        </w:rPr>
        <w:t>，</w:t>
      </w:r>
      <w:r w:rsidRPr="009B19D2">
        <w:rPr>
          <w:rFonts w:asciiTheme="minorEastAsia" w:eastAsiaTheme="minorEastAsia" w:hAnsiTheme="minorEastAsia" w:hint="eastAsia"/>
          <w:sz w:val="24"/>
          <w:szCs w:val="24"/>
        </w:rPr>
        <w:t>DNA</w:t>
      </w:r>
      <w:r w:rsidRPr="009B19D2">
        <w:rPr>
          <w:rFonts w:asciiTheme="minorEastAsia" w:eastAsiaTheme="minorEastAsia" w:hAnsiTheme="minorEastAsia"/>
          <w:sz w:val="24"/>
          <w:szCs w:val="24"/>
        </w:rPr>
        <w:t>主要存在于________中； SARS病毒的遗传信息贮存在</w:t>
      </w:r>
      <w:r w:rsidRPr="009B19D2">
        <w:rPr>
          <w:rFonts w:asciiTheme="minorEastAsia" w:eastAsiaTheme="minorEastAsia" w:hAnsiTheme="minorEastAsia" w:hint="eastAsia"/>
          <w:sz w:val="24"/>
          <w:szCs w:val="24"/>
        </w:rPr>
        <w:t>d</w:t>
      </w:r>
      <w:r w:rsidRPr="009B19D2">
        <w:rPr>
          <w:rFonts w:asciiTheme="minorEastAsia" w:eastAsiaTheme="minorEastAsia" w:hAnsiTheme="minorEastAsia"/>
          <w:sz w:val="24"/>
          <w:szCs w:val="24"/>
        </w:rPr>
        <w:t>中，</w:t>
      </w:r>
      <w:r w:rsidRPr="009B19D2">
        <w:rPr>
          <w:rFonts w:asciiTheme="minorEastAsia" w:eastAsiaTheme="minorEastAsia" w:hAnsiTheme="minorEastAsia" w:hint="eastAsia"/>
          <w:sz w:val="24"/>
          <w:szCs w:val="24"/>
        </w:rPr>
        <w:t>d</w:t>
      </w:r>
      <w:r w:rsidRPr="009B19D2">
        <w:rPr>
          <w:rFonts w:asciiTheme="minorEastAsia" w:eastAsiaTheme="minorEastAsia" w:hAnsiTheme="minorEastAsia"/>
          <w:sz w:val="24"/>
          <w:szCs w:val="24"/>
        </w:rPr>
        <w:t>物质</w:t>
      </w:r>
      <w:r w:rsidR="00CE5562">
        <w:rPr>
          <w:rFonts w:asciiTheme="minorEastAsia" w:eastAsiaTheme="minorEastAsia" w:hAnsiTheme="minorEastAsia" w:hint="eastAsia"/>
          <w:sz w:val="24"/>
          <w:szCs w:val="24"/>
        </w:rPr>
        <w:t>初</w:t>
      </w:r>
      <w:r w:rsidR="00CE5562">
        <w:rPr>
          <w:rFonts w:asciiTheme="minorEastAsia" w:eastAsiaTheme="minorEastAsia" w:hAnsiTheme="minorEastAsia"/>
          <w:sz w:val="24"/>
          <w:szCs w:val="24"/>
        </w:rPr>
        <w:t>步</w:t>
      </w:r>
      <w:r w:rsidRPr="009B19D2">
        <w:rPr>
          <w:rFonts w:asciiTheme="minorEastAsia" w:eastAsiaTheme="minorEastAsia" w:hAnsiTheme="minorEastAsia"/>
          <w:sz w:val="24"/>
          <w:szCs w:val="24"/>
        </w:rPr>
        <w:t>水解的产物是______________。</w:t>
      </w:r>
    </w:p>
    <w:p w:rsidR="00DB5E7E" w:rsidRPr="009B19D2" w:rsidRDefault="00DB5E7E" w:rsidP="00DB5E7E">
      <w:pPr>
        <w:spacing w:line="380" w:lineRule="exact"/>
        <w:rPr>
          <w:rFonts w:asciiTheme="minorEastAsia" w:eastAsiaTheme="minorEastAsia" w:hAnsiTheme="minorEastAsia"/>
          <w:sz w:val="24"/>
          <w:szCs w:val="24"/>
        </w:rPr>
      </w:pPr>
      <w:r w:rsidRPr="009B19D2">
        <w:rPr>
          <w:rFonts w:asciiTheme="minorEastAsia" w:eastAsiaTheme="minorEastAsia" w:hAnsiTheme="minorEastAsia"/>
          <w:noProof/>
          <w:sz w:val="24"/>
          <w:szCs w:val="24"/>
        </w:rPr>
        <w:drawing>
          <wp:anchor distT="0" distB="0" distL="114300" distR="114300" simplePos="0" relativeHeight="251657728" behindDoc="1" locked="0" layoutInCell="1" allowOverlap="1">
            <wp:simplePos x="0" y="0"/>
            <wp:positionH relativeFrom="column">
              <wp:posOffset>1255395</wp:posOffset>
            </wp:positionH>
            <wp:positionV relativeFrom="paragraph">
              <wp:posOffset>245745</wp:posOffset>
            </wp:positionV>
            <wp:extent cx="2672715" cy="96964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67271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9D2">
        <w:rPr>
          <w:rFonts w:asciiTheme="minorEastAsia" w:eastAsiaTheme="minorEastAsia" w:hAnsiTheme="minorEastAsia" w:hint="eastAsia"/>
          <w:sz w:val="24"/>
          <w:szCs w:val="24"/>
        </w:rPr>
        <w:t>（4）</w:t>
      </w:r>
      <w:r w:rsidRPr="009B19D2">
        <w:rPr>
          <w:rFonts w:asciiTheme="minorEastAsia" w:eastAsiaTheme="minorEastAsia" w:hAnsiTheme="minorEastAsia"/>
          <w:sz w:val="24"/>
          <w:szCs w:val="24"/>
        </w:rPr>
        <w:t>两个</w:t>
      </w:r>
      <w:r w:rsidRPr="009B19D2">
        <w:rPr>
          <w:rFonts w:asciiTheme="minorEastAsia" w:eastAsiaTheme="minorEastAsia" w:hAnsiTheme="minorEastAsia" w:hint="eastAsia"/>
          <w:sz w:val="24"/>
          <w:szCs w:val="24"/>
        </w:rPr>
        <w:t>c</w:t>
      </w:r>
      <w:r w:rsidRPr="009B19D2">
        <w:rPr>
          <w:rFonts w:asciiTheme="minorEastAsia" w:eastAsiaTheme="minorEastAsia" w:hAnsiTheme="minorEastAsia"/>
          <w:sz w:val="24"/>
          <w:szCs w:val="24"/>
        </w:rPr>
        <w:t>发生脱水缩合反应时，产物是______和_______，下图方框内的结构简式是________。</w:t>
      </w:r>
    </w:p>
    <w:p w:rsidR="00DB5E7E" w:rsidRPr="009B19D2" w:rsidRDefault="00DB5E7E" w:rsidP="00DB5E7E">
      <w:pPr>
        <w:spacing w:line="360" w:lineRule="auto"/>
        <w:jc w:val="center"/>
        <w:rPr>
          <w:rFonts w:asciiTheme="minorEastAsia" w:eastAsiaTheme="minorEastAsia" w:hAnsiTheme="minorEastAsia"/>
          <w:sz w:val="24"/>
          <w:szCs w:val="24"/>
        </w:rPr>
      </w:pPr>
    </w:p>
    <w:p w:rsidR="00EC7789" w:rsidRDefault="00EC7789" w:rsidP="00CE5562">
      <w:pPr>
        <w:tabs>
          <w:tab w:val="left" w:pos="420"/>
          <w:tab w:val="left" w:pos="2310"/>
          <w:tab w:val="left" w:pos="4200"/>
          <w:tab w:val="left" w:pos="6090"/>
          <w:tab w:val="left" w:pos="7140"/>
        </w:tabs>
        <w:spacing w:line="360" w:lineRule="auto"/>
        <w:rPr>
          <w:rFonts w:asciiTheme="minorEastAsia" w:eastAsiaTheme="minorEastAsia" w:hAnsiTheme="minorEastAsia"/>
          <w:sz w:val="24"/>
          <w:szCs w:val="24"/>
        </w:rPr>
      </w:pPr>
    </w:p>
    <w:p w:rsidR="00CE5562" w:rsidRPr="009B19D2" w:rsidRDefault="00CE5562" w:rsidP="00CE5562">
      <w:pPr>
        <w:tabs>
          <w:tab w:val="left" w:pos="420"/>
          <w:tab w:val="left" w:pos="2310"/>
          <w:tab w:val="left" w:pos="4200"/>
          <w:tab w:val="left" w:pos="6090"/>
          <w:tab w:val="left" w:pos="7140"/>
        </w:tabs>
        <w:spacing w:line="360" w:lineRule="auto"/>
        <w:rPr>
          <w:rFonts w:asciiTheme="minorEastAsia" w:eastAsiaTheme="minorEastAsia" w:hAnsiTheme="minorEastAsia"/>
          <w:sz w:val="24"/>
          <w:szCs w:val="24"/>
        </w:rPr>
      </w:pP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32．</w:t>
      </w:r>
      <w:r w:rsidR="00D353BA" w:rsidRPr="009B19D2">
        <w:rPr>
          <w:rFonts w:asciiTheme="minorEastAsia" w:eastAsiaTheme="minorEastAsia" w:hAnsiTheme="minorEastAsia" w:hint="eastAsia"/>
          <w:sz w:val="24"/>
          <w:szCs w:val="24"/>
        </w:rPr>
        <w:t>（</w:t>
      </w:r>
      <w:r w:rsidR="00D353BA">
        <w:rPr>
          <w:rFonts w:asciiTheme="minorEastAsia" w:eastAsiaTheme="minorEastAsia" w:hAnsiTheme="minorEastAsia" w:hint="eastAsia"/>
          <w:sz w:val="24"/>
          <w:szCs w:val="24"/>
        </w:rPr>
        <w:t>每</w:t>
      </w:r>
      <w:r w:rsidR="00D353BA">
        <w:rPr>
          <w:rFonts w:asciiTheme="minorEastAsia" w:eastAsiaTheme="minorEastAsia" w:hAnsiTheme="minorEastAsia"/>
          <w:sz w:val="24"/>
          <w:szCs w:val="24"/>
        </w:rPr>
        <w:t>空</w:t>
      </w:r>
      <w:r w:rsidR="00D353BA">
        <w:rPr>
          <w:rFonts w:asciiTheme="minorEastAsia" w:eastAsiaTheme="minorEastAsia" w:hAnsiTheme="minorEastAsia" w:hint="eastAsia"/>
          <w:sz w:val="24"/>
          <w:szCs w:val="24"/>
        </w:rPr>
        <w:t>2分</w:t>
      </w:r>
      <w:r w:rsidR="00D353BA">
        <w:rPr>
          <w:rFonts w:asciiTheme="minorEastAsia" w:eastAsiaTheme="minorEastAsia" w:hAnsiTheme="minorEastAsia"/>
          <w:sz w:val="24"/>
          <w:szCs w:val="24"/>
        </w:rPr>
        <w:t>，共1</w:t>
      </w:r>
      <w:r w:rsidR="00D353BA">
        <w:rPr>
          <w:rFonts w:asciiTheme="minorEastAsia" w:eastAsiaTheme="minorEastAsia" w:hAnsiTheme="minorEastAsia"/>
          <w:sz w:val="24"/>
          <w:szCs w:val="24"/>
        </w:rPr>
        <w:t>0</w:t>
      </w:r>
      <w:r w:rsidR="00D353BA" w:rsidRPr="009B19D2">
        <w:rPr>
          <w:rFonts w:asciiTheme="minorEastAsia" w:eastAsiaTheme="minorEastAsia" w:hAnsiTheme="minorEastAsia" w:hint="eastAsia"/>
          <w:sz w:val="24"/>
          <w:szCs w:val="24"/>
        </w:rPr>
        <w:t>分）</w:t>
      </w:r>
      <w:r w:rsidRPr="009B19D2">
        <w:rPr>
          <w:rFonts w:asciiTheme="minorEastAsia" w:eastAsiaTheme="minorEastAsia" w:hAnsiTheme="minorEastAsia"/>
          <w:sz w:val="24"/>
          <w:szCs w:val="24"/>
        </w:rPr>
        <w:t>下图是细胞间的3种信息交流方式，请据图回答：</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noProof/>
          <w:sz w:val="24"/>
          <w:szCs w:val="24"/>
        </w:rPr>
        <w:drawing>
          <wp:inline distT="0" distB="0" distL="0" distR="0" wp14:anchorId="25D38C94" wp14:editId="3FC4D90A">
            <wp:extent cx="5419725" cy="1266825"/>
            <wp:effectExtent l="0" t="0" r="0" b="0"/>
            <wp:docPr id="100013" name="图片 100013"/>
            <wp:cNvGraphicFramePr/>
            <a:graphic xmlns:a="http://schemas.openxmlformats.org/drawingml/2006/main">
              <a:graphicData uri="http://schemas.openxmlformats.org/drawingml/2006/picture">
                <pic:pic xmlns:pic="http://schemas.openxmlformats.org/drawingml/2006/picture">
                  <pic:nvPicPr>
                    <pic:cNvPr id="439575187" name=""/>
                    <pic:cNvPicPr/>
                  </pic:nvPicPr>
                  <pic:blipFill>
                    <a:blip r:embed="rId14"/>
                    <a:stretch>
                      <a:fillRect/>
                    </a:stretch>
                  </pic:blipFill>
                  <pic:spPr>
                    <a:xfrm>
                      <a:off x="0" y="0"/>
                      <a:ext cx="5419725" cy="1266825"/>
                    </a:xfrm>
                    <a:prstGeom prst="rect">
                      <a:avLst/>
                    </a:prstGeom>
                  </pic:spPr>
                </pic:pic>
              </a:graphicData>
            </a:graphic>
          </wp:inline>
        </w:drawing>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（1）图A表示通过细胞分泌的化学物质，随血液到达全身各处，与靶细胞表面的②_______结合，将信息传递给靶细胞。</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（2）图B表示通过相邻两细胞的细胞膜接触，使信息从一个细胞传递给另一个细胞，图中③表示____________________，请举一个例子：_________________________。</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（3）图C表示相邻两高等植物细胞之间形成通道，携带信息的物质从一个细胞传递给另一个细胞，图中④表示_____________。</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（4）细胞膜在细胞生命活动中起重要作用。以上A、B、C三幅图，体现了细胞膜的______________功能。</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33．</w:t>
      </w:r>
      <w:r w:rsidR="00D353BA" w:rsidRPr="009B19D2">
        <w:rPr>
          <w:rFonts w:asciiTheme="minorEastAsia" w:eastAsiaTheme="minorEastAsia" w:hAnsiTheme="minorEastAsia" w:hint="eastAsia"/>
          <w:sz w:val="24"/>
          <w:szCs w:val="24"/>
        </w:rPr>
        <w:t>（</w:t>
      </w:r>
      <w:r w:rsidR="00D353BA">
        <w:rPr>
          <w:rFonts w:asciiTheme="minorEastAsia" w:eastAsiaTheme="minorEastAsia" w:hAnsiTheme="minorEastAsia" w:hint="eastAsia"/>
          <w:sz w:val="24"/>
          <w:szCs w:val="24"/>
        </w:rPr>
        <w:t>每</w:t>
      </w:r>
      <w:r w:rsidR="00D353BA">
        <w:rPr>
          <w:rFonts w:asciiTheme="minorEastAsia" w:eastAsiaTheme="minorEastAsia" w:hAnsiTheme="minorEastAsia"/>
          <w:sz w:val="24"/>
          <w:szCs w:val="24"/>
        </w:rPr>
        <w:t>空</w:t>
      </w:r>
      <w:r w:rsidR="00D353BA">
        <w:rPr>
          <w:rFonts w:asciiTheme="minorEastAsia" w:eastAsiaTheme="minorEastAsia" w:hAnsiTheme="minorEastAsia"/>
          <w:sz w:val="24"/>
          <w:szCs w:val="24"/>
        </w:rPr>
        <w:t>1</w:t>
      </w:r>
      <w:r w:rsidR="00D353BA">
        <w:rPr>
          <w:rFonts w:asciiTheme="minorEastAsia" w:eastAsiaTheme="minorEastAsia" w:hAnsiTheme="minorEastAsia" w:hint="eastAsia"/>
          <w:sz w:val="24"/>
          <w:szCs w:val="24"/>
        </w:rPr>
        <w:t>分</w:t>
      </w:r>
      <w:r w:rsidR="00D353BA">
        <w:rPr>
          <w:rFonts w:asciiTheme="minorEastAsia" w:eastAsiaTheme="minorEastAsia" w:hAnsiTheme="minorEastAsia"/>
          <w:sz w:val="24"/>
          <w:szCs w:val="24"/>
        </w:rPr>
        <w:t>，共1</w:t>
      </w:r>
      <w:r w:rsidR="00D353BA">
        <w:rPr>
          <w:rFonts w:asciiTheme="minorEastAsia" w:eastAsiaTheme="minorEastAsia" w:hAnsiTheme="minorEastAsia"/>
          <w:sz w:val="24"/>
          <w:szCs w:val="24"/>
        </w:rPr>
        <w:t>4</w:t>
      </w:r>
      <w:r w:rsidR="00D353BA" w:rsidRPr="009B19D2">
        <w:rPr>
          <w:rFonts w:asciiTheme="minorEastAsia" w:eastAsiaTheme="minorEastAsia" w:hAnsiTheme="minorEastAsia" w:hint="eastAsia"/>
          <w:sz w:val="24"/>
          <w:szCs w:val="24"/>
        </w:rPr>
        <w:t>分）</w:t>
      </w:r>
      <w:r w:rsidRPr="009B19D2">
        <w:rPr>
          <w:rFonts w:asciiTheme="minorEastAsia" w:eastAsiaTheme="minorEastAsia" w:hAnsiTheme="minorEastAsia"/>
          <w:sz w:val="24"/>
          <w:szCs w:val="24"/>
        </w:rPr>
        <w:t>下图为动物、植物细胞二合一亚显微结构模式图。请据图回答</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noProof/>
          <w:sz w:val="24"/>
          <w:szCs w:val="24"/>
        </w:rPr>
        <w:drawing>
          <wp:inline distT="0" distB="0" distL="0" distR="0" wp14:anchorId="7DC73536" wp14:editId="5E515DFD">
            <wp:extent cx="2286000" cy="2143125"/>
            <wp:effectExtent l="0" t="0" r="0" b="0"/>
            <wp:docPr id="100010" name="图片 100010"/>
            <wp:cNvGraphicFramePr/>
            <a:graphic xmlns:a="http://schemas.openxmlformats.org/drawingml/2006/main">
              <a:graphicData uri="http://schemas.openxmlformats.org/drawingml/2006/picture">
                <pic:pic xmlns:pic="http://schemas.openxmlformats.org/drawingml/2006/picture">
                  <pic:nvPicPr>
                    <pic:cNvPr id="1091394873" name=""/>
                    <pic:cNvPicPr/>
                  </pic:nvPicPr>
                  <pic:blipFill>
                    <a:blip r:embed="rId15"/>
                    <a:stretch>
                      <a:fillRect/>
                    </a:stretch>
                  </pic:blipFill>
                  <pic:spPr>
                    <a:xfrm>
                      <a:off x="0" y="0"/>
                      <a:ext cx="2286000" cy="2143125"/>
                    </a:xfrm>
                    <a:prstGeom prst="rect">
                      <a:avLst/>
                    </a:prstGeom>
                  </pic:spPr>
                </pic:pic>
              </a:graphicData>
            </a:graphic>
          </wp:inline>
        </w:drawing>
      </w:r>
      <w:bookmarkStart w:id="2" w:name="_GoBack"/>
      <w:bookmarkEnd w:id="2"/>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（1）细胞内有遗传物质的结构有__________、____________、_________。</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（2）动植物细胞都有，但功能不同的细胞器是[   ]_______________。</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（3）如果图2为洋葱根尖分生区细胞，则应该没有[   ]___________和[   ]__________。</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（4）若某细胞同时有图1、2中的各种细胞器，则为_______________细胞。</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（5）图中不含磷脂的细胞器是_______________和_______________。</w:t>
      </w:r>
    </w:p>
    <w:p w:rsidR="00DB5E7E"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（6）结构7的化学成分是___________________。</w:t>
      </w:r>
    </w:p>
    <w:p w:rsidR="004B179C" w:rsidRPr="009B19D2" w:rsidRDefault="00DB5E7E" w:rsidP="00DB5E7E">
      <w:pPr>
        <w:spacing w:line="360" w:lineRule="auto"/>
        <w:jc w:val="left"/>
        <w:textAlignment w:val="center"/>
        <w:rPr>
          <w:rFonts w:asciiTheme="minorEastAsia" w:eastAsiaTheme="minorEastAsia" w:hAnsiTheme="minorEastAsia"/>
          <w:sz w:val="24"/>
          <w:szCs w:val="24"/>
        </w:rPr>
      </w:pPr>
      <w:r w:rsidRPr="009B19D2">
        <w:rPr>
          <w:rFonts w:asciiTheme="minorEastAsia" w:eastAsiaTheme="minorEastAsia" w:hAnsiTheme="minorEastAsia"/>
          <w:sz w:val="24"/>
          <w:szCs w:val="24"/>
        </w:rPr>
        <w:t>（7）动物细胞中具有双层膜的细胞器是______________。</w:t>
      </w:r>
    </w:p>
    <w:p w:rsidR="004B179C" w:rsidRPr="009B19D2" w:rsidRDefault="004B179C" w:rsidP="007424A2">
      <w:pPr>
        <w:spacing w:line="360" w:lineRule="auto"/>
        <w:jc w:val="left"/>
        <w:textAlignment w:val="center"/>
        <w:rPr>
          <w:rFonts w:asciiTheme="minorEastAsia" w:eastAsiaTheme="minorEastAsia" w:hAnsiTheme="minorEastAsia"/>
          <w:sz w:val="24"/>
          <w:szCs w:val="24"/>
        </w:rPr>
      </w:pPr>
    </w:p>
    <w:sectPr w:rsidR="004B179C" w:rsidRPr="009B19D2" w:rsidSect="007424A2">
      <w:footerReference w:type="even" r:id="rId16"/>
      <w:footerReference w:type="default" r:id="rId17"/>
      <w:pgSz w:w="20639" w:h="14572" w:orient="landscape" w:code="12"/>
      <w:pgMar w:top="1077" w:right="1134" w:bottom="1077" w:left="1134" w:header="851" w:footer="992" w:gutter="0"/>
      <w:pgNumType w:start="1"/>
      <w:cols w:num="2"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E4C" w:rsidRDefault="00624E4C">
      <w:r>
        <w:separator/>
      </w:r>
    </w:p>
  </w:endnote>
  <w:endnote w:type="continuationSeparator" w:id="0">
    <w:p w:rsidR="00624E4C" w:rsidRDefault="0062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95B" w:rsidRPr="0064153B" w:rsidRDefault="007424A2" w:rsidP="0094708D">
    <w:pPr>
      <w:pStyle w:val="a4"/>
      <w:jc w:val="center"/>
    </w:pPr>
    <w:r>
      <w:rPr>
        <w:rFonts w:hint="eastAsia"/>
      </w:rPr>
      <w:t>试卷</w:t>
    </w:r>
    <w:r w:rsidR="00A5495B">
      <w:rPr>
        <w:rFonts w:hint="eastAsia"/>
      </w:rPr>
      <w:t>第</w:t>
    </w:r>
    <w:r w:rsidR="00A5495B">
      <w:fldChar w:fldCharType="begin"/>
    </w:r>
    <w:r w:rsidR="00A5495B">
      <w:instrText xml:space="preserve"> =</w:instrText>
    </w:r>
    <w:r w:rsidR="00A5495B">
      <w:fldChar w:fldCharType="begin"/>
    </w:r>
    <w:r w:rsidR="00A5495B">
      <w:instrText xml:space="preserve"> page </w:instrText>
    </w:r>
    <w:r w:rsidR="00A5495B">
      <w:fldChar w:fldCharType="separate"/>
    </w:r>
    <w:r w:rsidR="00D353BA">
      <w:rPr>
        <w:noProof/>
      </w:rPr>
      <w:instrText>4</w:instrText>
    </w:r>
    <w:r w:rsidR="00A5495B">
      <w:rPr>
        <w:noProof/>
      </w:rPr>
      <w:fldChar w:fldCharType="end"/>
    </w:r>
    <w:r w:rsidR="00A5495B">
      <w:instrText xml:space="preserve"> </w:instrText>
    </w:r>
    <w:r w:rsidR="00A5495B">
      <w:fldChar w:fldCharType="separate"/>
    </w:r>
    <w:r w:rsidR="00D353BA">
      <w:rPr>
        <w:noProof/>
      </w:rPr>
      <w:t>4</w:t>
    </w:r>
    <w:r w:rsidR="00A5495B">
      <w:fldChar w:fldCharType="end"/>
    </w:r>
    <w:r w:rsidR="00A5495B">
      <w:rPr>
        <w:rFonts w:hint="eastAsia"/>
      </w:rPr>
      <w:t>页，总</w:t>
    </w:r>
    <w:r w:rsidR="00A5495B">
      <w:fldChar w:fldCharType="begin"/>
    </w:r>
    <w:r w:rsidR="00A5495B">
      <w:instrText xml:space="preserve"> </w:instrText>
    </w:r>
    <w:r w:rsidR="00A5495B">
      <w:rPr>
        <w:rFonts w:hint="eastAsia"/>
      </w:rPr>
      <w:instrText>=</w:instrText>
    </w:r>
    <w:r w:rsidR="00A5495B">
      <w:rPr>
        <w:noProof/>
      </w:rPr>
      <w:fldChar w:fldCharType="begin"/>
    </w:r>
    <w:r w:rsidR="00A5495B">
      <w:rPr>
        <w:noProof/>
      </w:rPr>
      <w:instrText xml:space="preserve"> sectionpages </w:instrText>
    </w:r>
    <w:r w:rsidR="00A5495B">
      <w:rPr>
        <w:noProof/>
      </w:rPr>
      <w:fldChar w:fldCharType="separate"/>
    </w:r>
    <w:r w:rsidR="00D353BA">
      <w:rPr>
        <w:noProof/>
      </w:rPr>
      <w:instrText>4</w:instrText>
    </w:r>
    <w:r w:rsidR="00A5495B">
      <w:rPr>
        <w:noProof/>
      </w:rPr>
      <w:fldChar w:fldCharType="end"/>
    </w:r>
    <w:r w:rsidR="00A5495B">
      <w:instrText xml:space="preserve"> </w:instrText>
    </w:r>
    <w:r w:rsidR="00A5495B">
      <w:fldChar w:fldCharType="separate"/>
    </w:r>
    <w:r w:rsidR="00D353BA">
      <w:rPr>
        <w:noProof/>
      </w:rPr>
      <w:t>4</w:t>
    </w:r>
    <w:r w:rsidR="00A5495B">
      <w:fldChar w:fldCharType="end"/>
    </w:r>
    <w:r w:rsidR="00A5495B">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95B" w:rsidRPr="0064153B" w:rsidRDefault="007424A2" w:rsidP="0094708D">
    <w:pPr>
      <w:pStyle w:val="a4"/>
      <w:jc w:val="center"/>
    </w:pPr>
    <w:r>
      <w:rPr>
        <w:rFonts w:hint="eastAsia"/>
      </w:rPr>
      <w:t>试卷</w:t>
    </w:r>
    <w:r w:rsidR="00A5495B">
      <w:rPr>
        <w:rFonts w:hint="eastAsia"/>
      </w:rPr>
      <w:t>第</w:t>
    </w:r>
    <w:r w:rsidR="00A5495B">
      <w:fldChar w:fldCharType="begin"/>
    </w:r>
    <w:r w:rsidR="00A5495B">
      <w:instrText xml:space="preserve"> =</w:instrText>
    </w:r>
    <w:r w:rsidR="00A5495B">
      <w:fldChar w:fldCharType="begin"/>
    </w:r>
    <w:r w:rsidR="00A5495B">
      <w:instrText xml:space="preserve"> page </w:instrText>
    </w:r>
    <w:r w:rsidR="00A5495B">
      <w:fldChar w:fldCharType="separate"/>
    </w:r>
    <w:r w:rsidR="00D353BA">
      <w:rPr>
        <w:noProof/>
      </w:rPr>
      <w:instrText>3</w:instrText>
    </w:r>
    <w:r w:rsidR="00A5495B">
      <w:rPr>
        <w:noProof/>
      </w:rPr>
      <w:fldChar w:fldCharType="end"/>
    </w:r>
    <w:r w:rsidR="00A5495B">
      <w:instrText xml:space="preserve"> </w:instrText>
    </w:r>
    <w:r w:rsidR="00A5495B">
      <w:fldChar w:fldCharType="separate"/>
    </w:r>
    <w:r w:rsidR="00D353BA">
      <w:rPr>
        <w:noProof/>
      </w:rPr>
      <w:t>3</w:t>
    </w:r>
    <w:r w:rsidR="00A5495B">
      <w:fldChar w:fldCharType="end"/>
    </w:r>
    <w:r w:rsidR="00A5495B">
      <w:rPr>
        <w:rFonts w:hint="eastAsia"/>
      </w:rPr>
      <w:t>页，总</w:t>
    </w:r>
    <w:r w:rsidR="00A5495B">
      <w:fldChar w:fldCharType="begin"/>
    </w:r>
    <w:r w:rsidR="00A5495B">
      <w:instrText xml:space="preserve"> </w:instrText>
    </w:r>
    <w:r w:rsidR="00A5495B">
      <w:rPr>
        <w:rFonts w:hint="eastAsia"/>
      </w:rPr>
      <w:instrText>=</w:instrText>
    </w:r>
    <w:r w:rsidR="00A5495B">
      <w:rPr>
        <w:noProof/>
      </w:rPr>
      <w:fldChar w:fldCharType="begin"/>
    </w:r>
    <w:r w:rsidR="00A5495B">
      <w:rPr>
        <w:noProof/>
      </w:rPr>
      <w:instrText xml:space="preserve"> sectionpages </w:instrText>
    </w:r>
    <w:r w:rsidR="00A5495B">
      <w:rPr>
        <w:noProof/>
      </w:rPr>
      <w:fldChar w:fldCharType="separate"/>
    </w:r>
    <w:r w:rsidR="00D353BA">
      <w:rPr>
        <w:noProof/>
      </w:rPr>
      <w:instrText>4</w:instrText>
    </w:r>
    <w:r w:rsidR="00A5495B">
      <w:rPr>
        <w:noProof/>
      </w:rPr>
      <w:fldChar w:fldCharType="end"/>
    </w:r>
    <w:r w:rsidR="00A5495B">
      <w:instrText xml:space="preserve"> </w:instrText>
    </w:r>
    <w:r w:rsidR="00A5495B">
      <w:fldChar w:fldCharType="separate"/>
    </w:r>
    <w:r w:rsidR="00D353BA">
      <w:rPr>
        <w:noProof/>
      </w:rPr>
      <w:t>4</w:t>
    </w:r>
    <w:r w:rsidR="00A5495B">
      <w:fldChar w:fldCharType="end"/>
    </w:r>
    <w:r w:rsidR="00A5495B">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E4C" w:rsidRDefault="00624E4C">
      <w:r>
        <w:separator/>
      </w:r>
    </w:p>
  </w:footnote>
  <w:footnote w:type="continuationSeparator" w:id="0">
    <w:p w:rsidR="00624E4C" w:rsidRDefault="00624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7CEA"/>
    <w:rsid w:val="0002629D"/>
    <w:rsid w:val="000A5C82"/>
    <w:rsid w:val="00116BAE"/>
    <w:rsid w:val="00335817"/>
    <w:rsid w:val="00373F5D"/>
    <w:rsid w:val="00387A54"/>
    <w:rsid w:val="003A1EE4"/>
    <w:rsid w:val="003C6917"/>
    <w:rsid w:val="00405417"/>
    <w:rsid w:val="00421996"/>
    <w:rsid w:val="00494919"/>
    <w:rsid w:val="004A3E47"/>
    <w:rsid w:val="004B179C"/>
    <w:rsid w:val="004F6EC7"/>
    <w:rsid w:val="00550D67"/>
    <w:rsid w:val="005D4563"/>
    <w:rsid w:val="00621FE1"/>
    <w:rsid w:val="00624E4C"/>
    <w:rsid w:val="00676ED0"/>
    <w:rsid w:val="006B7366"/>
    <w:rsid w:val="007424A2"/>
    <w:rsid w:val="007C55A3"/>
    <w:rsid w:val="007F4048"/>
    <w:rsid w:val="00822C77"/>
    <w:rsid w:val="0082303B"/>
    <w:rsid w:val="008666D9"/>
    <w:rsid w:val="008874DC"/>
    <w:rsid w:val="0094708D"/>
    <w:rsid w:val="00995B49"/>
    <w:rsid w:val="009B19D2"/>
    <w:rsid w:val="00A5495B"/>
    <w:rsid w:val="00A6063F"/>
    <w:rsid w:val="00B81529"/>
    <w:rsid w:val="00C96679"/>
    <w:rsid w:val="00CE5562"/>
    <w:rsid w:val="00D10118"/>
    <w:rsid w:val="00D353BA"/>
    <w:rsid w:val="00D502E3"/>
    <w:rsid w:val="00D504DC"/>
    <w:rsid w:val="00D75066"/>
    <w:rsid w:val="00DB5E7E"/>
    <w:rsid w:val="00E8140D"/>
    <w:rsid w:val="00EC7789"/>
    <w:rsid w:val="00EC7CEA"/>
    <w:rsid w:val="00EE6DEF"/>
    <w:rsid w:val="00EE7BCB"/>
    <w:rsid w:val="00F10EF2"/>
    <w:rsid w:val="00FA6481"/>
    <w:rsid w:val="00FC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679D7-81BF-4170-832A-D8A76373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 w:type="character" w:customStyle="1" w:styleId="apple-converted-space">
    <w:name w:val="apple-converted-space"/>
    <w:basedOn w:val="a0"/>
    <w:rsid w:val="00995B49"/>
  </w:style>
  <w:style w:type="paragraph" w:styleId="a7">
    <w:name w:val="Normal (Web)"/>
    <w:basedOn w:val="a"/>
    <w:uiPriority w:val="99"/>
    <w:semiHidden/>
    <w:unhideWhenUsed/>
    <w:rsid w:val="00D1011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62048">
      <w:bodyDiv w:val="1"/>
      <w:marLeft w:val="0"/>
      <w:marRight w:val="0"/>
      <w:marTop w:val="0"/>
      <w:marBottom w:val="0"/>
      <w:divBdr>
        <w:top w:val="none" w:sz="0" w:space="0" w:color="auto"/>
        <w:left w:val="none" w:sz="0" w:space="0" w:color="auto"/>
        <w:bottom w:val="none" w:sz="0" w:space="0" w:color="auto"/>
        <w:right w:val="none" w:sz="0" w:space="0" w:color="auto"/>
      </w:divBdr>
    </w:div>
    <w:div w:id="6966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1A1CB-BE39-4DB2-9990-D9A069D1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725</Words>
  <Characters>4136</Characters>
  <Application>Microsoft Office Word</Application>
  <DocSecurity>0</DocSecurity>
  <Lines>34</Lines>
  <Paragraphs>9</Paragraphs>
  <ScaleCrop>false</ScaleCrop>
  <Company>zxxk.com</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THTF</cp:lastModifiedBy>
  <cp:revision>39</cp:revision>
  <cp:lastPrinted>2019-10-25T03:07:00Z</cp:lastPrinted>
  <dcterms:created xsi:type="dcterms:W3CDTF">2011-01-13T09:46:00Z</dcterms:created>
  <dcterms:modified xsi:type="dcterms:W3CDTF">2019-10-28T01:04:00Z</dcterms:modified>
</cp:coreProperties>
</file>